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3AB4" w14:textId="77777777" w:rsidR="00BF2D0E" w:rsidRDefault="00BF2D0E" w:rsidP="00BF2D0E">
      <w:pPr>
        <w:pStyle w:val="Heading1"/>
        <w:tabs>
          <w:tab w:val="left" w:pos="8550"/>
        </w:tabs>
        <w:ind w:right="-1260"/>
        <w:rPr>
          <w:rFonts w:ascii="Arial Rounded" w:eastAsia="Arial Rounded" w:hAnsi="Arial Rounded" w:cs="Arial Rounded"/>
          <w:i/>
          <w:sz w:val="40"/>
          <w:szCs w:val="40"/>
        </w:rPr>
      </w:pPr>
    </w:p>
    <w:p w14:paraId="7120C4EF" w14:textId="77777777" w:rsidR="00BF2D0E" w:rsidRDefault="00BF2D0E" w:rsidP="00BF2D0E">
      <w:pPr>
        <w:pStyle w:val="Heading1"/>
        <w:tabs>
          <w:tab w:val="left" w:pos="8550"/>
        </w:tabs>
        <w:ind w:right="-1260"/>
        <w:rPr>
          <w:rFonts w:ascii="Arial Rounded" w:eastAsia="Arial Rounded" w:hAnsi="Arial Rounded" w:cs="Arial Rounded"/>
          <w:i/>
          <w:sz w:val="40"/>
          <w:szCs w:val="40"/>
        </w:rPr>
      </w:pPr>
      <w:r>
        <w:rPr>
          <w:rFonts w:ascii="Arial Rounded" w:eastAsia="Arial Rounded" w:hAnsi="Arial Rounded" w:cs="Arial Rounded"/>
          <w:i/>
          <w:sz w:val="40"/>
          <w:szCs w:val="40"/>
        </w:rPr>
        <w:t>Picasso at the Lapin Agile</w:t>
      </w:r>
    </w:p>
    <w:p w14:paraId="112FF1D9" w14:textId="77777777" w:rsidR="00BF2D0E" w:rsidRDefault="00BF2D0E" w:rsidP="00BF2D0E">
      <w:pPr>
        <w:ind w:right="-1260"/>
        <w:rPr>
          <w:rFonts w:ascii="Arial Rounded" w:eastAsia="Arial Rounded" w:hAnsi="Arial Rounded" w:cs="Arial Rounded"/>
          <w:b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sz w:val="28"/>
          <w:szCs w:val="28"/>
        </w:rPr>
        <w:t>Roles</w:t>
      </w:r>
      <w:r>
        <w:rPr>
          <w:rFonts w:ascii="Arial Rounded" w:eastAsia="Arial Rounded" w:hAnsi="Arial Rounded" w:cs="Arial Rounded"/>
          <w:b/>
          <w:sz w:val="28"/>
          <w:szCs w:val="28"/>
        </w:rPr>
        <w:t>:</w:t>
      </w:r>
    </w:p>
    <w:p w14:paraId="775DD065" w14:textId="77777777" w:rsidR="00BF2D0E" w:rsidRDefault="00BF2D0E" w:rsidP="00BF2D0E">
      <w:pPr>
        <w:ind w:right="-1260"/>
        <w:rPr>
          <w:rFonts w:ascii="Arial Rounded" w:eastAsia="Arial Rounded" w:hAnsi="Arial Rounded" w:cs="Arial Rounded"/>
          <w:b/>
          <w:sz w:val="28"/>
          <w:szCs w:val="28"/>
        </w:rPr>
      </w:pPr>
    </w:p>
    <w:p w14:paraId="6510A63B" w14:textId="77777777" w:rsidR="00BF2D0E" w:rsidRDefault="00BF2D0E" w:rsidP="00BF2D0E">
      <w:pPr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sz w:val="28"/>
          <w:szCs w:val="28"/>
        </w:rPr>
        <w:t>Pablo Picasso</w:t>
      </w:r>
      <w:r w:rsidRPr="00613A5F">
        <w:rPr>
          <w:rFonts w:ascii="Arial Rounded" w:eastAsia="Arial Rounded" w:hAnsi="Arial Rounded" w:cs="Arial Rounded"/>
          <w:bCs/>
          <w:sz w:val="28"/>
          <w:szCs w:val="28"/>
        </w:rPr>
        <w:t xml:space="preserve"> </w:t>
      </w:r>
      <w:r w:rsidRPr="00613A5F">
        <w:rPr>
          <w:rFonts w:ascii="Arial" w:eastAsia="Arial" w:hAnsi="Arial" w:cs="Arial"/>
          <w:bCs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an intense young artist </w:t>
      </w:r>
    </w:p>
    <w:p w14:paraId="4AC602DE" w14:textId="77777777" w:rsidR="00BF2D0E" w:rsidRDefault="00BF2D0E" w:rsidP="00BF2D0E">
      <w:pPr>
        <w:ind w:right="-72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**Note** </w:t>
      </w:r>
      <w:r>
        <w:rPr>
          <w:rFonts w:ascii="Arial" w:eastAsia="Arial" w:hAnsi="Arial" w:cs="Arial"/>
          <w:i/>
          <w:sz w:val="28"/>
          <w:szCs w:val="28"/>
        </w:rPr>
        <w:t>Picasso shares passionate kisses with both Germaine &amp; Suzanne</w:t>
      </w:r>
    </w:p>
    <w:p w14:paraId="2968EBE5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392E8396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Albert Einstein</w:t>
      </w:r>
      <w:r>
        <w:rPr>
          <w:rFonts w:ascii="Arial" w:eastAsia="Arial" w:hAnsi="Arial" w:cs="Arial"/>
          <w:sz w:val="28"/>
          <w:szCs w:val="28"/>
        </w:rPr>
        <w:t xml:space="preserve"> - a brilliant young scientist</w:t>
      </w:r>
    </w:p>
    <w:p w14:paraId="487AF1B3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2F97428F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Freddy</w:t>
      </w:r>
      <w:r>
        <w:rPr>
          <w:rFonts w:ascii="Arial" w:eastAsia="Arial" w:hAnsi="Arial" w:cs="Arial"/>
          <w:sz w:val="28"/>
          <w:szCs w:val="28"/>
        </w:rPr>
        <w:t xml:space="preserve"> - the simple, but surprisingly deep, owner/bartender of the Lapin Agile</w:t>
      </w:r>
    </w:p>
    <w:p w14:paraId="58E13C51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53D3DD7F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Germaine</w:t>
      </w:r>
      <w:r>
        <w:rPr>
          <w:rFonts w:ascii="Arial" w:eastAsia="Arial" w:hAnsi="Arial" w:cs="Arial"/>
          <w:sz w:val="28"/>
          <w:szCs w:val="28"/>
        </w:rPr>
        <w:t xml:space="preserve"> - an adventurous waitress and Freddy’s girlfriend </w:t>
      </w:r>
    </w:p>
    <w:p w14:paraId="01E52476" w14:textId="77777777" w:rsidR="00BF2D0E" w:rsidRDefault="00BF2D0E" w:rsidP="00BF2D0E">
      <w:pPr>
        <w:ind w:right="-126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**Note** </w:t>
      </w:r>
      <w:r>
        <w:rPr>
          <w:rFonts w:ascii="Arial" w:eastAsia="Arial" w:hAnsi="Arial" w:cs="Arial"/>
          <w:i/>
          <w:sz w:val="28"/>
          <w:szCs w:val="28"/>
        </w:rPr>
        <w:t xml:space="preserve">Germaine shares a passionate kiss with Picasso </w:t>
      </w:r>
    </w:p>
    <w:p w14:paraId="4EB475BE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7C15E0AD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Sagot</w:t>
      </w:r>
      <w:r w:rsidRPr="002C128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Picasso’s cultured art dealer</w:t>
      </w:r>
    </w:p>
    <w:p w14:paraId="6E5937D8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6FC041FE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Suzanne</w:t>
      </w:r>
      <w:r>
        <w:rPr>
          <w:rFonts w:ascii="Arial" w:eastAsia="Arial" w:hAnsi="Arial" w:cs="Arial"/>
          <w:sz w:val="28"/>
          <w:szCs w:val="28"/>
        </w:rPr>
        <w:t xml:space="preserve"> - a passionate young woman</w:t>
      </w:r>
    </w:p>
    <w:p w14:paraId="3DB09619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**Note** Suzanne shares a passionate kiss with Picasso</w:t>
      </w:r>
    </w:p>
    <w:p w14:paraId="3A7B1B6B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1FD7A5A6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A Visitor</w:t>
      </w:r>
      <w:r>
        <w:rPr>
          <w:rFonts w:ascii="Arial" w:eastAsia="Arial" w:hAnsi="Arial" w:cs="Arial"/>
          <w:sz w:val="28"/>
          <w:szCs w:val="28"/>
        </w:rPr>
        <w:t xml:space="preserve"> - a charming, time-traveling Elvis</w:t>
      </w:r>
    </w:p>
    <w:p w14:paraId="2EFA999D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5EE3DA60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Gaston</w:t>
      </w:r>
      <w:r>
        <w:rPr>
          <w:rFonts w:ascii="Arial" w:eastAsia="Arial" w:hAnsi="Arial" w:cs="Arial"/>
          <w:sz w:val="28"/>
          <w:szCs w:val="28"/>
        </w:rPr>
        <w:t xml:space="preserve"> - a jocular older man</w:t>
      </w:r>
    </w:p>
    <w:p w14:paraId="663D7382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5E852BE0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Schmendiman</w:t>
      </w:r>
      <w:r>
        <w:rPr>
          <w:rFonts w:ascii="Arial" w:eastAsia="Arial" w:hAnsi="Arial" w:cs="Arial"/>
          <w:sz w:val="28"/>
          <w:szCs w:val="28"/>
        </w:rPr>
        <w:t xml:space="preserve"> - boldly self-promoting, with no depth</w:t>
      </w:r>
    </w:p>
    <w:p w14:paraId="35F10E90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7BC86A26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The Countess</w:t>
      </w:r>
      <w:r>
        <w:rPr>
          <w:rFonts w:ascii="Arial" w:eastAsia="Arial" w:hAnsi="Arial" w:cs="Arial"/>
          <w:sz w:val="28"/>
          <w:szCs w:val="28"/>
        </w:rPr>
        <w:t xml:space="preserve"> - a great match for Einstein</w:t>
      </w:r>
    </w:p>
    <w:p w14:paraId="529D2AB7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</w:p>
    <w:p w14:paraId="727C9282" w14:textId="77777777" w:rsidR="00BF2D0E" w:rsidRDefault="00BF2D0E" w:rsidP="00BF2D0E">
      <w:pPr>
        <w:ind w:right="-1260"/>
        <w:rPr>
          <w:rFonts w:ascii="Arial" w:eastAsia="Arial" w:hAnsi="Arial" w:cs="Arial"/>
          <w:sz w:val="28"/>
          <w:szCs w:val="28"/>
        </w:rPr>
      </w:pPr>
      <w:r w:rsidRPr="002C1288">
        <w:rPr>
          <w:rFonts w:ascii="Arial Rounded" w:eastAsia="Arial Rounded" w:hAnsi="Arial Rounded" w:cs="Arial Rounded"/>
          <w:b/>
          <w:bCs/>
          <w:sz w:val="28"/>
          <w:szCs w:val="28"/>
        </w:rPr>
        <w:t>A Female Admirer</w:t>
      </w:r>
      <w:r>
        <w:rPr>
          <w:rFonts w:ascii="Arial Rounded" w:eastAsia="Arial Rounded" w:hAnsi="Arial Rounded" w:cs="Arial Rounded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super fangirl</w:t>
      </w:r>
    </w:p>
    <w:p w14:paraId="300D71E0" w14:textId="77777777" w:rsidR="00BF2D0E" w:rsidRDefault="00BF2D0E" w:rsidP="00BF2D0E">
      <w:pPr>
        <w:rPr>
          <w:rFonts w:ascii="Arial" w:eastAsia="Arial" w:hAnsi="Arial" w:cs="Arial"/>
          <w:sz w:val="28"/>
          <w:szCs w:val="28"/>
        </w:rPr>
      </w:pPr>
    </w:p>
    <w:p w14:paraId="0ED6608A" w14:textId="77777777" w:rsidR="00BF2D0E" w:rsidRDefault="00BF2D0E" w:rsidP="00BF2D0E">
      <w:pPr>
        <w:rPr>
          <w:rFonts w:ascii="Arial" w:eastAsia="Arial" w:hAnsi="Arial" w:cs="Arial"/>
          <w:sz w:val="28"/>
          <w:szCs w:val="28"/>
        </w:rPr>
      </w:pPr>
    </w:p>
    <w:p w14:paraId="51425085" w14:textId="77777777" w:rsidR="00BF2D0E" w:rsidRDefault="00BF2D0E" w:rsidP="00BF2D0E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The Countess and the Female Admirer are both smaller roles and may be played by the same actor.</w:t>
      </w:r>
    </w:p>
    <w:p w14:paraId="7817D59B" w14:textId="77777777" w:rsidR="00BF2D0E" w:rsidRDefault="00BF2D0E" w:rsidP="00BF2D0E">
      <w:pPr>
        <w:rPr>
          <w:rFonts w:ascii="Arial" w:eastAsia="Arial" w:hAnsi="Arial" w:cs="Arial"/>
          <w:i/>
          <w:sz w:val="28"/>
          <w:szCs w:val="28"/>
        </w:rPr>
      </w:pPr>
    </w:p>
    <w:p w14:paraId="456A8C9A" w14:textId="77777777" w:rsidR="00BF2D0E" w:rsidRDefault="00BF2D0E" w:rsidP="00BF2D0E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Per our licensing agreement, all roles will be performed as the gender written.</w:t>
      </w:r>
    </w:p>
    <w:p w14:paraId="23A0BC00" w14:textId="77777777" w:rsidR="00462F78" w:rsidRDefault="00BF2D0E" w:rsidP="00BF2D0E">
      <w:r>
        <w:rPr>
          <w:rFonts w:ascii="Arial" w:eastAsia="Arial" w:hAnsi="Arial" w:cs="Arial"/>
          <w:i/>
          <w:sz w:val="28"/>
          <w:szCs w:val="28"/>
        </w:rPr>
        <w:t>That does not preclude nonbinary actors auditioning for any role. I encourage women to consider auditioning for Sagot &amp;/or Schmendiman in addition to the female</w:t>
      </w:r>
    </w:p>
    <w:sectPr w:rsidR="0046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E"/>
    <w:rsid w:val="00462F78"/>
    <w:rsid w:val="00B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5F353"/>
  <w15:chartTrackingRefBased/>
  <w15:docId w15:val="{93795E02-1BB1-2444-875C-4186DEF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0E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D0E"/>
    <w:pPr>
      <w:keepNext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D0E"/>
    <w:rPr>
      <w:rFonts w:ascii="Comic Sans MS" w:eastAsia="Times" w:hAnsi="Comic Sans MS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dcterms:created xsi:type="dcterms:W3CDTF">2021-11-24T03:58:00Z</dcterms:created>
  <dcterms:modified xsi:type="dcterms:W3CDTF">2021-11-24T03:58:00Z</dcterms:modified>
</cp:coreProperties>
</file>