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CBC776" w14:textId="1EA075F7" w:rsidR="004857CA" w:rsidRDefault="009E13CC" w:rsidP="00E70564">
      <w:pPr>
        <w:pStyle w:val="NoSpacing"/>
        <w:jc w:val="center"/>
        <w:rPr>
          <w:b/>
          <w:sz w:val="28"/>
        </w:rPr>
      </w:pPr>
      <w:r>
        <w:rPr>
          <w:b/>
          <w:sz w:val="28"/>
        </w:rPr>
        <w:t>VISTA Assignment Description</w:t>
      </w:r>
    </w:p>
    <w:p w14:paraId="58CBC777" w14:textId="77777777" w:rsidR="00E70564" w:rsidRPr="00E70564" w:rsidRDefault="00E70564" w:rsidP="00E70564">
      <w:pPr>
        <w:pStyle w:val="NoSpacing"/>
        <w:jc w:val="center"/>
        <w:rPr>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4857CA" w:rsidRPr="00D21C2C" w14:paraId="58CBC77A" w14:textId="77777777" w:rsidTr="0061407A">
        <w:tc>
          <w:tcPr>
            <w:tcW w:w="9576" w:type="dxa"/>
            <w:shd w:val="clear" w:color="auto" w:fill="auto"/>
          </w:tcPr>
          <w:p w14:paraId="58CBC778" w14:textId="191930BA" w:rsidR="004857CA" w:rsidRPr="00D21C2C" w:rsidRDefault="004857CA" w:rsidP="0049118E">
            <w:pPr>
              <w:pStyle w:val="Default"/>
              <w:rPr>
                <w:bCs/>
                <w:sz w:val="20"/>
              </w:rPr>
            </w:pPr>
            <w:r w:rsidRPr="00D21C2C">
              <w:rPr>
                <w:b/>
                <w:bCs/>
                <w:sz w:val="20"/>
              </w:rPr>
              <w:t xml:space="preserve">Title: </w:t>
            </w:r>
            <w:r w:rsidRPr="00D21C2C">
              <w:rPr>
                <w:bCs/>
                <w:sz w:val="20"/>
              </w:rPr>
              <w:t xml:space="preserve"> </w:t>
            </w:r>
            <w:r w:rsidR="009E13CC" w:rsidRPr="00B14E27">
              <w:rPr>
                <w:bCs/>
                <w:color w:val="808080" w:themeColor="background1" w:themeShade="80"/>
                <w:sz w:val="32"/>
              </w:rPr>
              <w:t xml:space="preserve">VISTA </w:t>
            </w:r>
            <w:r w:rsidR="00FE1F0D">
              <w:rPr>
                <w:bCs/>
                <w:color w:val="808080" w:themeColor="background1" w:themeShade="80"/>
                <w:sz w:val="32"/>
              </w:rPr>
              <w:t>School</w:t>
            </w:r>
            <w:r w:rsidR="009E13CC" w:rsidRPr="00B14E27">
              <w:rPr>
                <w:bCs/>
                <w:color w:val="808080" w:themeColor="background1" w:themeShade="80"/>
                <w:sz w:val="32"/>
              </w:rPr>
              <w:t xml:space="preserve"> Data </w:t>
            </w:r>
            <w:r w:rsidR="008C0038">
              <w:rPr>
                <w:bCs/>
                <w:color w:val="808080" w:themeColor="background1" w:themeShade="80"/>
                <w:sz w:val="32"/>
              </w:rPr>
              <w:t>Analyst</w:t>
            </w:r>
          </w:p>
          <w:p w14:paraId="58CBC779" w14:textId="77777777" w:rsidR="004857CA" w:rsidRPr="00D21C2C" w:rsidRDefault="004857CA" w:rsidP="0049118E">
            <w:pPr>
              <w:pStyle w:val="Default"/>
              <w:rPr>
                <w:bCs/>
                <w:sz w:val="20"/>
              </w:rPr>
            </w:pPr>
          </w:p>
        </w:tc>
      </w:tr>
      <w:tr w:rsidR="004857CA" w:rsidRPr="00D21C2C" w14:paraId="58CBC77F" w14:textId="77777777" w:rsidTr="0061407A">
        <w:tc>
          <w:tcPr>
            <w:tcW w:w="9576" w:type="dxa"/>
            <w:shd w:val="clear" w:color="auto" w:fill="auto"/>
          </w:tcPr>
          <w:p w14:paraId="58CBC77B" w14:textId="47C44455" w:rsidR="004857CA" w:rsidRPr="00D21C2C" w:rsidRDefault="004857CA" w:rsidP="0049118E">
            <w:pPr>
              <w:pStyle w:val="Default"/>
              <w:rPr>
                <w:bCs/>
                <w:sz w:val="20"/>
              </w:rPr>
            </w:pPr>
            <w:r w:rsidRPr="00D21C2C">
              <w:rPr>
                <w:b/>
                <w:bCs/>
                <w:sz w:val="20"/>
              </w:rPr>
              <w:t xml:space="preserve">Sponsoring Organization: </w:t>
            </w:r>
            <w:r w:rsidRPr="00D21C2C">
              <w:rPr>
                <w:bCs/>
                <w:sz w:val="20"/>
              </w:rPr>
              <w:t xml:space="preserve"> </w:t>
            </w:r>
            <w:r w:rsidR="009E13CC">
              <w:rPr>
                <w:bCs/>
                <w:sz w:val="20"/>
              </w:rPr>
              <w:t>Achieve Brown County</w:t>
            </w:r>
            <w:r w:rsidR="001F2BAF">
              <w:rPr>
                <w:bCs/>
                <w:sz w:val="20"/>
              </w:rPr>
              <w:t>, located in Green Bay, Wisconsin</w:t>
            </w:r>
          </w:p>
          <w:p w14:paraId="58CBC77C" w14:textId="0E6D9D30" w:rsidR="004857CA" w:rsidRPr="00D21C2C" w:rsidRDefault="004857CA" w:rsidP="0049118E">
            <w:pPr>
              <w:pStyle w:val="Default"/>
              <w:rPr>
                <w:bCs/>
                <w:sz w:val="20"/>
              </w:rPr>
            </w:pPr>
            <w:r w:rsidRPr="00D21C2C">
              <w:rPr>
                <w:b/>
                <w:bCs/>
                <w:sz w:val="20"/>
              </w:rPr>
              <w:t xml:space="preserve">Project Name: </w:t>
            </w:r>
            <w:r w:rsidR="00645FD1">
              <w:rPr>
                <w:bCs/>
                <w:sz w:val="20"/>
              </w:rPr>
              <w:t>Achieve Brown County</w:t>
            </w:r>
          </w:p>
          <w:p w14:paraId="58CBC77D" w14:textId="0F7613CD" w:rsidR="004857CA" w:rsidRPr="00D21C2C" w:rsidRDefault="004857CA" w:rsidP="0049118E">
            <w:pPr>
              <w:pStyle w:val="Default"/>
              <w:rPr>
                <w:bCs/>
                <w:sz w:val="20"/>
              </w:rPr>
            </w:pPr>
            <w:r w:rsidRPr="00D21C2C">
              <w:rPr>
                <w:b/>
                <w:bCs/>
                <w:sz w:val="20"/>
              </w:rPr>
              <w:t xml:space="preserve">Project Number: </w:t>
            </w:r>
            <w:r w:rsidR="00645FD1" w:rsidRPr="00EA31C8">
              <w:rPr>
                <w:color w:val="auto"/>
                <w:sz w:val="20"/>
                <w:szCs w:val="20"/>
              </w:rPr>
              <w:t>17VS189938</w:t>
            </w:r>
          </w:p>
          <w:p w14:paraId="58CBC77E" w14:textId="19642DAE" w:rsidR="004857CA" w:rsidRPr="00D21C2C" w:rsidRDefault="004857CA" w:rsidP="009E13CC">
            <w:pPr>
              <w:pStyle w:val="Default"/>
              <w:rPr>
                <w:sz w:val="20"/>
              </w:rPr>
            </w:pPr>
            <w:r w:rsidRPr="00D21C2C">
              <w:rPr>
                <w:b/>
                <w:bCs/>
                <w:sz w:val="20"/>
              </w:rPr>
              <w:t xml:space="preserve">Project Period: </w:t>
            </w:r>
            <w:r w:rsidRPr="00D21C2C">
              <w:rPr>
                <w:sz w:val="20"/>
              </w:rPr>
              <w:t xml:space="preserve"> </w:t>
            </w:r>
            <w:r w:rsidR="009E13CC">
              <w:rPr>
                <w:sz w:val="20"/>
              </w:rPr>
              <w:t>0</w:t>
            </w:r>
            <w:r w:rsidR="00EE4AF3">
              <w:rPr>
                <w:sz w:val="20"/>
              </w:rPr>
              <w:t>7</w:t>
            </w:r>
            <w:r w:rsidR="009E13CC">
              <w:rPr>
                <w:sz w:val="20"/>
              </w:rPr>
              <w:t>/01/201</w:t>
            </w:r>
            <w:r w:rsidR="00EE4AF3">
              <w:rPr>
                <w:sz w:val="20"/>
              </w:rPr>
              <w:t>8</w:t>
            </w:r>
            <w:r w:rsidRPr="00D21C2C">
              <w:rPr>
                <w:sz w:val="20"/>
              </w:rPr>
              <w:t xml:space="preserve"> – </w:t>
            </w:r>
            <w:r w:rsidR="009E13CC">
              <w:rPr>
                <w:sz w:val="20"/>
              </w:rPr>
              <w:t>0</w:t>
            </w:r>
            <w:r w:rsidR="00EE4AF3">
              <w:rPr>
                <w:sz w:val="20"/>
              </w:rPr>
              <w:t>6</w:t>
            </w:r>
            <w:r w:rsidR="009E13CC">
              <w:rPr>
                <w:sz w:val="20"/>
              </w:rPr>
              <w:t>/3</w:t>
            </w:r>
            <w:r w:rsidR="00EE4AF3">
              <w:rPr>
                <w:sz w:val="20"/>
              </w:rPr>
              <w:t>0</w:t>
            </w:r>
            <w:r w:rsidR="009E13CC">
              <w:rPr>
                <w:sz w:val="20"/>
              </w:rPr>
              <w:t>/201</w:t>
            </w:r>
            <w:r w:rsidR="00EE4AF3">
              <w:rPr>
                <w:sz w:val="20"/>
              </w:rPr>
              <w:t>9</w:t>
            </w:r>
            <w:r w:rsidRPr="00D21C2C">
              <w:rPr>
                <w:sz w:val="20"/>
              </w:rPr>
              <w:t xml:space="preserve"> </w:t>
            </w:r>
            <w:r w:rsidR="00D0448C">
              <w:rPr>
                <w:sz w:val="20"/>
              </w:rPr>
              <w:t xml:space="preserve"> </w:t>
            </w:r>
          </w:p>
        </w:tc>
      </w:tr>
      <w:tr w:rsidR="004857CA" w:rsidRPr="00D21C2C" w14:paraId="58CBC781" w14:textId="77777777" w:rsidTr="0061407A">
        <w:tc>
          <w:tcPr>
            <w:tcW w:w="9576" w:type="dxa"/>
            <w:shd w:val="clear" w:color="auto" w:fill="auto"/>
          </w:tcPr>
          <w:p w14:paraId="58CBC780" w14:textId="77777777" w:rsidR="004857CA" w:rsidRPr="00D21C2C" w:rsidRDefault="004857CA" w:rsidP="0049118E">
            <w:pPr>
              <w:pStyle w:val="Default"/>
              <w:rPr>
                <w:b/>
                <w:bCs/>
                <w:sz w:val="20"/>
              </w:rPr>
            </w:pPr>
            <w:r w:rsidRPr="00D21C2C">
              <w:rPr>
                <w:b/>
                <w:bCs/>
                <w:sz w:val="20"/>
              </w:rPr>
              <w:t>Site Name (if applicable):</w:t>
            </w:r>
          </w:p>
        </w:tc>
      </w:tr>
      <w:tr w:rsidR="004857CA" w:rsidRPr="00D21C2C" w14:paraId="58CBC785" w14:textId="77777777" w:rsidTr="0061407A">
        <w:tc>
          <w:tcPr>
            <w:tcW w:w="9576" w:type="dxa"/>
            <w:shd w:val="clear" w:color="auto" w:fill="auto"/>
          </w:tcPr>
          <w:p w14:paraId="58CBC782" w14:textId="4DD0F108" w:rsidR="004857CA" w:rsidRPr="00D21C2C" w:rsidRDefault="004857CA" w:rsidP="0049118E">
            <w:pPr>
              <w:pStyle w:val="Default"/>
              <w:rPr>
                <w:b/>
                <w:bCs/>
                <w:sz w:val="20"/>
              </w:rPr>
            </w:pPr>
            <w:r w:rsidRPr="00D21C2C">
              <w:rPr>
                <w:b/>
                <w:bCs/>
                <w:sz w:val="20"/>
              </w:rPr>
              <w:t>Focus Area(s)</w:t>
            </w:r>
            <w:r w:rsidR="00865BD1">
              <w:rPr>
                <w:b/>
                <w:bCs/>
                <w:sz w:val="20"/>
              </w:rPr>
              <w:t xml:space="preserve"> </w:t>
            </w:r>
          </w:p>
          <w:p w14:paraId="598BE6C0" w14:textId="77777777" w:rsidR="00645FD1" w:rsidRDefault="004857CA" w:rsidP="00645FD1">
            <w:pPr>
              <w:pStyle w:val="Default"/>
              <w:ind w:left="180"/>
              <w:rPr>
                <w:bCs/>
                <w:sz w:val="20"/>
              </w:rPr>
            </w:pPr>
            <w:r w:rsidRPr="00D21C2C">
              <w:rPr>
                <w:b/>
                <w:bCs/>
                <w:sz w:val="20"/>
              </w:rPr>
              <w:t xml:space="preserve">Primary: </w:t>
            </w:r>
            <w:r w:rsidRPr="00D21C2C">
              <w:rPr>
                <w:bCs/>
                <w:sz w:val="20"/>
              </w:rPr>
              <w:t xml:space="preserve"> </w:t>
            </w:r>
            <w:r w:rsidR="00645FD1">
              <w:rPr>
                <w:bCs/>
                <w:sz w:val="20"/>
              </w:rPr>
              <w:t>Education</w:t>
            </w:r>
          </w:p>
          <w:p w14:paraId="58CBC784" w14:textId="0EA1948E" w:rsidR="004857CA" w:rsidRPr="00D21C2C" w:rsidRDefault="004857CA" w:rsidP="00645FD1">
            <w:pPr>
              <w:pStyle w:val="Default"/>
              <w:ind w:left="180"/>
              <w:rPr>
                <w:b/>
                <w:bCs/>
                <w:sz w:val="20"/>
              </w:rPr>
            </w:pPr>
            <w:r w:rsidRPr="00D21C2C">
              <w:rPr>
                <w:b/>
                <w:bCs/>
                <w:sz w:val="20"/>
              </w:rPr>
              <w:t>Secondary:</w:t>
            </w:r>
            <w:r w:rsidRPr="00D21C2C">
              <w:rPr>
                <w:bCs/>
                <w:sz w:val="20"/>
              </w:rPr>
              <w:t xml:space="preserve"> </w:t>
            </w:r>
            <w:r w:rsidR="00645FD1">
              <w:rPr>
                <w:bCs/>
                <w:sz w:val="20"/>
              </w:rPr>
              <w:t>Healthy Futures</w:t>
            </w:r>
          </w:p>
        </w:tc>
      </w:tr>
    </w:tbl>
    <w:p w14:paraId="58CBC786" w14:textId="77777777" w:rsidR="004857CA" w:rsidRPr="00D21C2C" w:rsidRDefault="004857CA" w:rsidP="004857CA">
      <w:pPr>
        <w:pStyle w:val="Default"/>
        <w:jc w:val="center"/>
        <w:rPr>
          <w:b/>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4857CA" w:rsidRPr="00D21C2C" w14:paraId="58CBC788" w14:textId="77777777" w:rsidTr="009A1169">
        <w:tc>
          <w:tcPr>
            <w:tcW w:w="9350" w:type="dxa"/>
            <w:shd w:val="clear" w:color="auto" w:fill="000000"/>
          </w:tcPr>
          <w:p w14:paraId="58CBC787" w14:textId="77777777" w:rsidR="004857CA" w:rsidRPr="00D21C2C" w:rsidRDefault="004857CA" w:rsidP="0049118E">
            <w:pPr>
              <w:pStyle w:val="Default"/>
              <w:rPr>
                <w:bCs/>
                <w:color w:val="FFFFFF"/>
                <w:szCs w:val="32"/>
              </w:rPr>
            </w:pPr>
            <w:r w:rsidRPr="00D21C2C">
              <w:rPr>
                <w:b/>
                <w:bCs/>
                <w:color w:val="FFFFFF"/>
                <w:szCs w:val="32"/>
              </w:rPr>
              <w:t>VISTA Assignment Objectives and Member Activities</w:t>
            </w:r>
          </w:p>
        </w:tc>
      </w:tr>
      <w:tr w:rsidR="004857CA" w:rsidRPr="00D21C2C" w14:paraId="58CBC792" w14:textId="77777777" w:rsidTr="009A1169">
        <w:tc>
          <w:tcPr>
            <w:tcW w:w="9350" w:type="dxa"/>
            <w:shd w:val="clear" w:color="auto" w:fill="auto"/>
          </w:tcPr>
          <w:p w14:paraId="58CBC789" w14:textId="77777777" w:rsidR="004857CA" w:rsidRPr="00D21C2C" w:rsidRDefault="004857CA" w:rsidP="0049118E">
            <w:pPr>
              <w:pStyle w:val="Default"/>
              <w:rPr>
                <w:b/>
                <w:bCs/>
                <w:sz w:val="20"/>
              </w:rPr>
            </w:pPr>
          </w:p>
          <w:p w14:paraId="5DEE297F" w14:textId="376A0737" w:rsidR="009E13CC" w:rsidRPr="00695AED" w:rsidRDefault="004857CA" w:rsidP="009E13CC">
            <w:pPr>
              <w:pStyle w:val="Default"/>
              <w:rPr>
                <w:sz w:val="22"/>
              </w:rPr>
            </w:pPr>
            <w:r w:rsidRPr="00D21C2C">
              <w:rPr>
                <w:b/>
                <w:bCs/>
                <w:sz w:val="20"/>
              </w:rPr>
              <w:t xml:space="preserve">Goal of the Project: </w:t>
            </w:r>
            <w:r w:rsidRPr="00D21C2C">
              <w:rPr>
                <w:bCs/>
                <w:sz w:val="20"/>
              </w:rPr>
              <w:t xml:space="preserve"> </w:t>
            </w:r>
            <w:r w:rsidR="009E13CC" w:rsidRPr="00A62435">
              <w:rPr>
                <w:sz w:val="20"/>
              </w:rPr>
              <w:t>Achieve Brown County is a community-wide partnership focused on making sure all kids</w:t>
            </w:r>
            <w:r w:rsidR="00BA032A">
              <w:rPr>
                <w:sz w:val="20"/>
              </w:rPr>
              <w:t xml:space="preserve"> </w:t>
            </w:r>
            <w:r w:rsidR="00BA032A" w:rsidRPr="006D4B23">
              <w:rPr>
                <w:bCs/>
                <w:color w:val="auto"/>
                <w:sz w:val="20"/>
              </w:rPr>
              <w:t xml:space="preserve">(ages 0 – 26 years old) </w:t>
            </w:r>
            <w:r w:rsidR="009E13CC" w:rsidRPr="00A62435">
              <w:rPr>
                <w:sz w:val="20"/>
              </w:rPr>
              <w:t xml:space="preserve">in Brown County get the support they need to grow up and achieve success in a job with a living wage. Our work is grounded in the use of data to identify and improve the systems in our county that will help children in low income families learn and be prepared for higher income jobs in the future. This VISTA project’s goal is to </w:t>
            </w:r>
            <w:r w:rsidR="003A258C">
              <w:rPr>
                <w:sz w:val="20"/>
              </w:rPr>
              <w:t xml:space="preserve">seek, find, </w:t>
            </w:r>
            <w:r w:rsidR="009E13CC" w:rsidRPr="00A62435">
              <w:rPr>
                <w:sz w:val="20"/>
              </w:rPr>
              <w:t>develop</w:t>
            </w:r>
            <w:r w:rsidR="00CA27EC">
              <w:rPr>
                <w:sz w:val="20"/>
              </w:rPr>
              <w:t xml:space="preserve">, analyze and present data that is needed by our Action Teams and other members of our community to support their work to raise children up and out of poverty.  </w:t>
            </w:r>
            <w:r w:rsidR="00FE1F0D" w:rsidRPr="008C0038">
              <w:rPr>
                <w:b/>
                <w:sz w:val="20"/>
              </w:rPr>
              <w:t>The specific focus of this project is data related to children ages zero through 18, particulary related to their school experience</w:t>
            </w:r>
            <w:r w:rsidR="008C0038">
              <w:rPr>
                <w:b/>
                <w:sz w:val="20"/>
              </w:rPr>
              <w:t xml:space="preserve"> and community supports</w:t>
            </w:r>
            <w:r w:rsidR="00FE1F0D" w:rsidRPr="008C0038">
              <w:rPr>
                <w:b/>
                <w:sz w:val="20"/>
              </w:rPr>
              <w:t>.</w:t>
            </w:r>
            <w:r w:rsidR="00FE1F0D">
              <w:rPr>
                <w:sz w:val="20"/>
              </w:rPr>
              <w:t xml:space="preserve">  </w:t>
            </w:r>
            <w:r w:rsidR="00CA27EC">
              <w:rPr>
                <w:sz w:val="20"/>
              </w:rPr>
              <w:t xml:space="preserve">This </w:t>
            </w:r>
            <w:r w:rsidR="003A258C">
              <w:rPr>
                <w:sz w:val="20"/>
              </w:rPr>
              <w:t xml:space="preserve">data </w:t>
            </w:r>
            <w:r w:rsidR="00CA27EC">
              <w:rPr>
                <w:sz w:val="20"/>
              </w:rPr>
              <w:t xml:space="preserve">development work will include qualitative and quantitative data, through both primary and secondary data collection.  </w:t>
            </w:r>
            <w:r w:rsidR="008F0606">
              <w:rPr>
                <w:sz w:val="20"/>
              </w:rPr>
              <w:t>Better access to better data will give our community groups the information they need to identify</w:t>
            </w:r>
            <w:r w:rsidR="003A258C">
              <w:rPr>
                <w:sz w:val="20"/>
              </w:rPr>
              <w:t xml:space="preserve"> local</w:t>
            </w:r>
            <w:r w:rsidR="008F0606">
              <w:rPr>
                <w:sz w:val="20"/>
              </w:rPr>
              <w:t xml:space="preserve"> barriers and create eviden</w:t>
            </w:r>
            <w:bookmarkStart w:id="0" w:name="_GoBack"/>
            <w:bookmarkEnd w:id="0"/>
            <w:r w:rsidR="008F0606">
              <w:rPr>
                <w:sz w:val="20"/>
              </w:rPr>
              <w:t>ce-based solutions.  The data will also help community groups create  better data-driven grant proposals that will bring more resources to our underserved populations.</w:t>
            </w:r>
          </w:p>
          <w:p w14:paraId="58CBC791" w14:textId="77777777" w:rsidR="004857CA" w:rsidRPr="00D21C2C" w:rsidRDefault="004857CA" w:rsidP="0049118E">
            <w:pPr>
              <w:pStyle w:val="Default"/>
              <w:rPr>
                <w:bCs/>
                <w:sz w:val="20"/>
              </w:rPr>
            </w:pPr>
          </w:p>
        </w:tc>
      </w:tr>
      <w:tr w:rsidR="004857CA" w:rsidRPr="00D21C2C" w14:paraId="58CBC7BE" w14:textId="77777777" w:rsidTr="009A1169">
        <w:tc>
          <w:tcPr>
            <w:tcW w:w="9350" w:type="dxa"/>
            <w:shd w:val="clear" w:color="auto" w:fill="auto"/>
          </w:tcPr>
          <w:p w14:paraId="58CBC793" w14:textId="77777777" w:rsidR="004857CA" w:rsidRPr="00D21C2C" w:rsidRDefault="004857CA" w:rsidP="0049118E">
            <w:pPr>
              <w:pStyle w:val="Default"/>
              <w:rPr>
                <w:b/>
                <w:bCs/>
                <w:sz w:val="20"/>
              </w:rPr>
            </w:pPr>
          </w:p>
          <w:p w14:paraId="3E9B9466" w14:textId="660254F7" w:rsidR="00695AED" w:rsidRDefault="00E95B60" w:rsidP="00695AED">
            <w:pPr>
              <w:pStyle w:val="Default"/>
              <w:rPr>
                <w:b/>
                <w:bCs/>
                <w:sz w:val="20"/>
              </w:rPr>
            </w:pPr>
            <w:r>
              <w:rPr>
                <w:b/>
                <w:bCs/>
                <w:sz w:val="20"/>
              </w:rPr>
              <w:t>Objective</w:t>
            </w:r>
            <w:r w:rsidR="00695AED">
              <w:rPr>
                <w:b/>
                <w:bCs/>
                <w:sz w:val="20"/>
              </w:rPr>
              <w:t xml:space="preserve"> #1</w:t>
            </w:r>
            <w:r>
              <w:rPr>
                <w:b/>
                <w:bCs/>
                <w:sz w:val="20"/>
              </w:rPr>
              <w:t xml:space="preserve"> </w:t>
            </w:r>
            <w:r w:rsidR="004857CA" w:rsidRPr="00D21C2C">
              <w:rPr>
                <w:b/>
                <w:bCs/>
                <w:sz w:val="20"/>
              </w:rPr>
              <w:t xml:space="preserve">of the Assignment </w:t>
            </w:r>
            <w:r w:rsidR="004857CA" w:rsidRPr="00F2778A">
              <w:rPr>
                <w:b/>
                <w:bCs/>
                <w:i/>
                <w:sz w:val="20"/>
              </w:rPr>
              <w:t>(</w:t>
            </w:r>
            <w:r w:rsidR="00695AED" w:rsidRPr="00F2778A">
              <w:rPr>
                <w:b/>
                <w:bCs/>
                <w:i/>
                <w:sz w:val="20"/>
              </w:rPr>
              <w:t xml:space="preserve">Period of Performance:  </w:t>
            </w:r>
            <w:r w:rsidR="003A14D2">
              <w:rPr>
                <w:b/>
                <w:bCs/>
                <w:i/>
                <w:sz w:val="20"/>
              </w:rPr>
              <w:t>July 2018</w:t>
            </w:r>
            <w:r w:rsidR="009E13CC" w:rsidRPr="00F2778A">
              <w:rPr>
                <w:b/>
                <w:bCs/>
                <w:i/>
                <w:sz w:val="20"/>
              </w:rPr>
              <w:t xml:space="preserve"> – </w:t>
            </w:r>
            <w:r w:rsidR="003A258C">
              <w:rPr>
                <w:b/>
                <w:bCs/>
                <w:i/>
                <w:sz w:val="20"/>
              </w:rPr>
              <w:t>June 2019</w:t>
            </w:r>
            <w:r w:rsidR="00D0448C" w:rsidRPr="00F2778A">
              <w:rPr>
                <w:b/>
                <w:bCs/>
                <w:i/>
                <w:sz w:val="20"/>
              </w:rPr>
              <w:t>)</w:t>
            </w:r>
            <w:r w:rsidR="00034D82">
              <w:rPr>
                <w:b/>
                <w:bCs/>
                <w:sz w:val="20"/>
              </w:rPr>
              <w:t xml:space="preserve">: </w:t>
            </w:r>
          </w:p>
          <w:p w14:paraId="0EB41556" w14:textId="77777777" w:rsidR="00695AED" w:rsidRDefault="00695AED" w:rsidP="00695AED">
            <w:pPr>
              <w:pStyle w:val="Default"/>
              <w:rPr>
                <w:b/>
                <w:bCs/>
                <w:sz w:val="20"/>
              </w:rPr>
            </w:pPr>
          </w:p>
          <w:p w14:paraId="6DBB7D2A" w14:textId="56A547A5" w:rsidR="003A14D2" w:rsidRPr="00A62435" w:rsidRDefault="00E7105B" w:rsidP="003A14D2">
            <w:pPr>
              <w:pStyle w:val="Default"/>
              <w:rPr>
                <w:b/>
                <w:bCs/>
                <w:sz w:val="16"/>
              </w:rPr>
            </w:pPr>
            <w:r w:rsidRPr="00A62435">
              <w:rPr>
                <w:sz w:val="20"/>
                <w:szCs w:val="20"/>
              </w:rPr>
              <w:t xml:space="preserve">The VISTA will </w:t>
            </w:r>
            <w:r w:rsidRPr="00EB5F5F">
              <w:rPr>
                <w:sz w:val="20"/>
                <w:szCs w:val="20"/>
                <w:u w:val="single"/>
              </w:rPr>
              <w:t>develop new datasets, analyses and infographics</w:t>
            </w:r>
            <w:r w:rsidRPr="00A62435">
              <w:rPr>
                <w:sz w:val="20"/>
                <w:szCs w:val="20"/>
              </w:rPr>
              <w:t xml:space="preserve"> to </w:t>
            </w:r>
            <w:r w:rsidR="002D6B64">
              <w:rPr>
                <w:sz w:val="20"/>
                <w:szCs w:val="20"/>
              </w:rPr>
              <w:t>improve the ABC system of measures</w:t>
            </w:r>
            <w:r w:rsidRPr="00A62435">
              <w:rPr>
                <w:sz w:val="20"/>
                <w:szCs w:val="20"/>
              </w:rPr>
              <w:t xml:space="preserve">. </w:t>
            </w:r>
          </w:p>
          <w:p w14:paraId="0AFA30C4" w14:textId="77777777" w:rsidR="00E7105B" w:rsidRDefault="00E7105B" w:rsidP="00E7105B">
            <w:pPr>
              <w:pStyle w:val="Default"/>
              <w:rPr>
                <w:sz w:val="20"/>
                <w:szCs w:val="20"/>
              </w:rPr>
            </w:pPr>
          </w:p>
          <w:p w14:paraId="00490F2C" w14:textId="46172181" w:rsidR="00E7105B" w:rsidRPr="00A62435" w:rsidRDefault="00E7105B" w:rsidP="00E7105B">
            <w:pPr>
              <w:pStyle w:val="Default"/>
              <w:rPr>
                <w:sz w:val="20"/>
                <w:szCs w:val="20"/>
              </w:rPr>
            </w:pPr>
            <w:r w:rsidRPr="00A62435">
              <w:rPr>
                <w:b/>
                <w:sz w:val="20"/>
                <w:szCs w:val="20"/>
              </w:rPr>
              <w:t>Member Activity:</w:t>
            </w:r>
            <w:r w:rsidRPr="00A62435">
              <w:rPr>
                <w:sz w:val="20"/>
                <w:szCs w:val="20"/>
              </w:rPr>
              <w:t xml:space="preserve"> Participate in the community’s School</w:t>
            </w:r>
            <w:r>
              <w:rPr>
                <w:sz w:val="20"/>
                <w:szCs w:val="20"/>
              </w:rPr>
              <w:t xml:space="preserve"> Success</w:t>
            </w:r>
            <w:r w:rsidRPr="00A62435">
              <w:rPr>
                <w:sz w:val="20"/>
                <w:szCs w:val="20"/>
              </w:rPr>
              <w:t xml:space="preserve"> Data Team </w:t>
            </w:r>
            <w:r>
              <w:rPr>
                <w:sz w:val="20"/>
                <w:szCs w:val="20"/>
              </w:rPr>
              <w:t>monthly</w:t>
            </w:r>
            <w:r w:rsidRPr="00A62435">
              <w:rPr>
                <w:sz w:val="20"/>
                <w:szCs w:val="20"/>
              </w:rPr>
              <w:t xml:space="preserve"> meetings. </w:t>
            </w:r>
          </w:p>
          <w:p w14:paraId="366447C2" w14:textId="4E9C5D41" w:rsidR="003A14D2" w:rsidRDefault="003A14D2" w:rsidP="003A14D2">
            <w:pPr>
              <w:pStyle w:val="NormalWeb"/>
              <w:rPr>
                <w:rFonts w:ascii="Arial" w:eastAsia="MS Mincho" w:hAnsi="Arial" w:cs="Arial"/>
                <w:color w:val="000000"/>
                <w:sz w:val="20"/>
              </w:rPr>
            </w:pPr>
            <w:r w:rsidRPr="00A62435">
              <w:rPr>
                <w:rFonts w:ascii="Arial" w:eastAsia="MS Mincho" w:hAnsi="Arial" w:cs="Arial"/>
                <w:b/>
                <w:color w:val="000000"/>
                <w:sz w:val="20"/>
              </w:rPr>
              <w:t>Member Activity:</w:t>
            </w:r>
            <w:r w:rsidRPr="00A62435">
              <w:rPr>
                <w:rFonts w:ascii="Arial" w:eastAsia="MS Mincho" w:hAnsi="Arial" w:cs="Arial"/>
                <w:color w:val="000000"/>
                <w:sz w:val="20"/>
              </w:rPr>
              <w:t xml:space="preserve"> Become familiar with existing ABC </w:t>
            </w:r>
            <w:r w:rsidR="00FE1F0D">
              <w:rPr>
                <w:rFonts w:ascii="Arial" w:eastAsia="MS Mincho" w:hAnsi="Arial" w:cs="Arial"/>
                <w:color w:val="000000"/>
                <w:sz w:val="20"/>
              </w:rPr>
              <w:t>data for children ages 0 to 18.</w:t>
            </w:r>
          </w:p>
          <w:p w14:paraId="2E69C038" w14:textId="2F671F41" w:rsidR="00B82131" w:rsidRDefault="00B82131" w:rsidP="00B82131">
            <w:pPr>
              <w:pStyle w:val="Default"/>
              <w:rPr>
                <w:sz w:val="20"/>
                <w:szCs w:val="20"/>
              </w:rPr>
            </w:pPr>
            <w:r w:rsidRPr="00A62435">
              <w:rPr>
                <w:b/>
                <w:sz w:val="20"/>
                <w:szCs w:val="20"/>
              </w:rPr>
              <w:t>Member Activity:</w:t>
            </w:r>
            <w:r w:rsidRPr="00A62435">
              <w:rPr>
                <w:sz w:val="20"/>
                <w:szCs w:val="20"/>
              </w:rPr>
              <w:t xml:space="preserve"> Search for and discover new datasets to support community work</w:t>
            </w:r>
            <w:r w:rsidR="00FE1F0D">
              <w:rPr>
                <w:sz w:val="20"/>
                <w:szCs w:val="20"/>
              </w:rPr>
              <w:t xml:space="preserve"> with this age group</w:t>
            </w:r>
            <w:r>
              <w:rPr>
                <w:sz w:val="20"/>
                <w:szCs w:val="20"/>
              </w:rPr>
              <w:t xml:space="preserve">.  </w:t>
            </w:r>
          </w:p>
          <w:p w14:paraId="2EC5188B" w14:textId="10F11026" w:rsidR="00B82131" w:rsidRDefault="00B82131" w:rsidP="00B82131">
            <w:pPr>
              <w:pStyle w:val="Default"/>
              <w:rPr>
                <w:sz w:val="20"/>
                <w:szCs w:val="20"/>
              </w:rPr>
            </w:pPr>
          </w:p>
          <w:p w14:paraId="0B0529F8" w14:textId="68BF1A34" w:rsidR="00B82131" w:rsidRDefault="00B82131" w:rsidP="00B82131">
            <w:pPr>
              <w:pStyle w:val="Default"/>
              <w:rPr>
                <w:sz w:val="20"/>
                <w:szCs w:val="20"/>
              </w:rPr>
            </w:pPr>
            <w:r w:rsidRPr="00B82131">
              <w:rPr>
                <w:b/>
                <w:sz w:val="20"/>
                <w:szCs w:val="20"/>
              </w:rPr>
              <w:t>Member Activity:</w:t>
            </w:r>
            <w:r>
              <w:rPr>
                <w:sz w:val="20"/>
                <w:szCs w:val="20"/>
              </w:rPr>
              <w:t xml:space="preserve">  Analyze new data and datasets.  Look for</w:t>
            </w:r>
            <w:r w:rsidR="006D60C9">
              <w:rPr>
                <w:sz w:val="20"/>
                <w:szCs w:val="20"/>
              </w:rPr>
              <w:t xml:space="preserve"> patterns,</w:t>
            </w:r>
            <w:r>
              <w:rPr>
                <w:sz w:val="20"/>
                <w:szCs w:val="20"/>
              </w:rPr>
              <w:t xml:space="preserve"> trends and correlations relevant to ABC work.</w:t>
            </w:r>
          </w:p>
          <w:p w14:paraId="065D2C03" w14:textId="3F6E30E1" w:rsidR="006D60C9" w:rsidRDefault="006D60C9" w:rsidP="00B82131">
            <w:pPr>
              <w:pStyle w:val="Default"/>
              <w:rPr>
                <w:sz w:val="20"/>
                <w:szCs w:val="20"/>
              </w:rPr>
            </w:pPr>
          </w:p>
          <w:p w14:paraId="5DC79904" w14:textId="4381D8F7" w:rsidR="006D60C9" w:rsidRDefault="006D60C9" w:rsidP="006D60C9">
            <w:pPr>
              <w:pStyle w:val="Default"/>
              <w:rPr>
                <w:sz w:val="20"/>
              </w:rPr>
            </w:pPr>
            <w:r w:rsidRPr="00E7105B">
              <w:rPr>
                <w:b/>
                <w:sz w:val="20"/>
              </w:rPr>
              <w:t>Member Activity:</w:t>
            </w:r>
            <w:r w:rsidRPr="00E7105B">
              <w:rPr>
                <w:sz w:val="20"/>
              </w:rPr>
              <w:t xml:space="preserve"> Prepare infographics and other dynamic presentations of data findings for </w:t>
            </w:r>
            <w:r>
              <w:rPr>
                <w:sz w:val="20"/>
              </w:rPr>
              <w:t>sharing at our annual Community Briefing, monthly Community Leadership Council meetings, Data Team meetings, e-newsletter, Web site and/or social media posts.</w:t>
            </w:r>
          </w:p>
          <w:p w14:paraId="0F39C6AD" w14:textId="788F1BE9" w:rsidR="00EB5F5F" w:rsidRDefault="00EB5F5F" w:rsidP="00034D82">
            <w:pPr>
              <w:pStyle w:val="Default"/>
              <w:rPr>
                <w:b/>
                <w:bCs/>
                <w:sz w:val="20"/>
              </w:rPr>
            </w:pPr>
          </w:p>
          <w:p w14:paraId="252EB308" w14:textId="77777777" w:rsidR="003A258C" w:rsidRDefault="003A258C" w:rsidP="00034D82">
            <w:pPr>
              <w:pStyle w:val="Default"/>
              <w:rPr>
                <w:b/>
                <w:bCs/>
                <w:sz w:val="20"/>
              </w:rPr>
            </w:pPr>
          </w:p>
          <w:p w14:paraId="6123159F" w14:textId="3E8554F3" w:rsidR="00D013CF" w:rsidRDefault="00D013CF" w:rsidP="00034D82">
            <w:pPr>
              <w:pStyle w:val="Default"/>
              <w:rPr>
                <w:b/>
                <w:bCs/>
                <w:sz w:val="20"/>
              </w:rPr>
            </w:pPr>
            <w:r>
              <w:rPr>
                <w:b/>
                <w:bCs/>
                <w:sz w:val="20"/>
              </w:rPr>
              <w:t xml:space="preserve">Objective </w:t>
            </w:r>
            <w:r w:rsidR="00F2778A">
              <w:rPr>
                <w:b/>
                <w:bCs/>
                <w:sz w:val="20"/>
              </w:rPr>
              <w:t>#</w:t>
            </w:r>
            <w:r w:rsidR="00EB5F5F">
              <w:rPr>
                <w:b/>
                <w:bCs/>
                <w:sz w:val="20"/>
              </w:rPr>
              <w:t>2</w:t>
            </w:r>
            <w:r w:rsidR="00F2778A">
              <w:rPr>
                <w:b/>
                <w:bCs/>
                <w:sz w:val="20"/>
              </w:rPr>
              <w:t xml:space="preserve"> of the Assignment </w:t>
            </w:r>
            <w:r w:rsidR="00F2778A" w:rsidRPr="003A258C">
              <w:rPr>
                <w:b/>
                <w:bCs/>
                <w:i/>
                <w:sz w:val="20"/>
              </w:rPr>
              <w:t xml:space="preserve">(Period of Performance:  </w:t>
            </w:r>
            <w:r w:rsidR="003A258C">
              <w:rPr>
                <w:b/>
                <w:bCs/>
                <w:i/>
                <w:sz w:val="20"/>
              </w:rPr>
              <w:t>July</w:t>
            </w:r>
            <w:r w:rsidR="00F2778A" w:rsidRPr="003A258C">
              <w:rPr>
                <w:b/>
                <w:bCs/>
                <w:i/>
                <w:sz w:val="20"/>
              </w:rPr>
              <w:t xml:space="preserve"> 201</w:t>
            </w:r>
            <w:r w:rsidR="003A14D2" w:rsidRPr="003A258C">
              <w:rPr>
                <w:b/>
                <w:bCs/>
                <w:i/>
                <w:sz w:val="20"/>
              </w:rPr>
              <w:t>8</w:t>
            </w:r>
            <w:r w:rsidR="00F2778A" w:rsidRPr="003A258C">
              <w:rPr>
                <w:b/>
                <w:bCs/>
                <w:i/>
                <w:sz w:val="20"/>
              </w:rPr>
              <w:t xml:space="preserve"> – </w:t>
            </w:r>
            <w:r w:rsidR="003A258C">
              <w:rPr>
                <w:b/>
                <w:bCs/>
                <w:i/>
                <w:sz w:val="20"/>
              </w:rPr>
              <w:t>June</w:t>
            </w:r>
            <w:r w:rsidR="00F2778A" w:rsidRPr="003A258C">
              <w:rPr>
                <w:b/>
                <w:bCs/>
                <w:i/>
                <w:sz w:val="20"/>
              </w:rPr>
              <w:t xml:space="preserve"> 201</w:t>
            </w:r>
            <w:r w:rsidR="003A14D2" w:rsidRPr="003A258C">
              <w:rPr>
                <w:b/>
                <w:bCs/>
                <w:i/>
                <w:sz w:val="20"/>
              </w:rPr>
              <w:t>9</w:t>
            </w:r>
            <w:r w:rsidR="00F2778A" w:rsidRPr="003A258C">
              <w:rPr>
                <w:b/>
                <w:bCs/>
                <w:i/>
                <w:sz w:val="20"/>
              </w:rPr>
              <w:t>):</w:t>
            </w:r>
            <w:r w:rsidR="00EF7277">
              <w:rPr>
                <w:b/>
                <w:bCs/>
                <w:sz w:val="20"/>
              </w:rPr>
              <w:t xml:space="preserve">  </w:t>
            </w:r>
          </w:p>
          <w:p w14:paraId="66F8527E" w14:textId="5F81A4B5" w:rsidR="00F2778A" w:rsidRDefault="00F2778A" w:rsidP="00034D82">
            <w:pPr>
              <w:pStyle w:val="Default"/>
              <w:rPr>
                <w:b/>
                <w:bCs/>
                <w:sz w:val="20"/>
              </w:rPr>
            </w:pPr>
          </w:p>
          <w:p w14:paraId="7E6A812A" w14:textId="131DA249" w:rsidR="00E7105B" w:rsidRDefault="00E7105B" w:rsidP="00E7105B">
            <w:pPr>
              <w:pStyle w:val="Default"/>
              <w:rPr>
                <w:sz w:val="20"/>
              </w:rPr>
            </w:pPr>
            <w:r w:rsidRPr="00E7105B">
              <w:rPr>
                <w:sz w:val="20"/>
              </w:rPr>
              <w:t xml:space="preserve">The VISTA will </w:t>
            </w:r>
            <w:r w:rsidRPr="00EB5F5F">
              <w:rPr>
                <w:sz w:val="20"/>
                <w:u w:val="single"/>
              </w:rPr>
              <w:t>conduct primary and secondary research</w:t>
            </w:r>
            <w:r w:rsidRPr="00E7105B">
              <w:rPr>
                <w:sz w:val="20"/>
              </w:rPr>
              <w:t xml:space="preserve"> to</w:t>
            </w:r>
            <w:r w:rsidR="003A14D2">
              <w:rPr>
                <w:sz w:val="20"/>
              </w:rPr>
              <w:t xml:space="preserve"> </w:t>
            </w:r>
            <w:r>
              <w:rPr>
                <w:sz w:val="20"/>
              </w:rPr>
              <w:t xml:space="preserve">bring Voice of the Customer into the work </w:t>
            </w:r>
            <w:r>
              <w:rPr>
                <w:sz w:val="20"/>
              </w:rPr>
              <w:lastRenderedPageBreak/>
              <w:t xml:space="preserve">being done by </w:t>
            </w:r>
            <w:r w:rsidR="003A258C">
              <w:rPr>
                <w:sz w:val="20"/>
              </w:rPr>
              <w:t>one or more</w:t>
            </w:r>
            <w:r>
              <w:rPr>
                <w:sz w:val="20"/>
              </w:rPr>
              <w:t xml:space="preserve"> Action Teams</w:t>
            </w:r>
            <w:r w:rsidR="002D6B64">
              <w:rPr>
                <w:sz w:val="20"/>
              </w:rPr>
              <w:t xml:space="preserve">, helping them create the best possible solutions for the </w:t>
            </w:r>
            <w:r w:rsidR="00FE1F0D">
              <w:rPr>
                <w:sz w:val="20"/>
              </w:rPr>
              <w:t>students</w:t>
            </w:r>
            <w:r w:rsidR="002D6B64">
              <w:rPr>
                <w:sz w:val="20"/>
              </w:rPr>
              <w:t xml:space="preserve"> in our community.</w:t>
            </w:r>
          </w:p>
          <w:p w14:paraId="7E594CB8" w14:textId="77777777" w:rsidR="00E7105B" w:rsidRPr="00E7105B" w:rsidRDefault="00E7105B" w:rsidP="00E7105B">
            <w:pPr>
              <w:pStyle w:val="Default"/>
              <w:rPr>
                <w:sz w:val="20"/>
              </w:rPr>
            </w:pPr>
          </w:p>
          <w:p w14:paraId="0E82F97F" w14:textId="72AA8924" w:rsidR="003A258C" w:rsidRDefault="00E7105B" w:rsidP="00E7105B">
            <w:pPr>
              <w:pStyle w:val="Default"/>
              <w:rPr>
                <w:sz w:val="20"/>
              </w:rPr>
            </w:pPr>
            <w:r w:rsidRPr="00E7105B">
              <w:rPr>
                <w:b/>
                <w:sz w:val="20"/>
              </w:rPr>
              <w:t>Member Activity:</w:t>
            </w:r>
            <w:r w:rsidRPr="00E7105B">
              <w:rPr>
                <w:sz w:val="20"/>
              </w:rPr>
              <w:t xml:space="preserve"> </w:t>
            </w:r>
            <w:r w:rsidR="003A258C">
              <w:rPr>
                <w:sz w:val="20"/>
              </w:rPr>
              <w:t>Attend all Action Team meetings as a Data Support team member.  Listen for data needs expressed by community members</w:t>
            </w:r>
            <w:r w:rsidR="0052728A">
              <w:rPr>
                <w:sz w:val="20"/>
              </w:rPr>
              <w:t xml:space="preserve"> as they discuss local barriers and potential solutions</w:t>
            </w:r>
            <w:r w:rsidR="00FE1F0D">
              <w:rPr>
                <w:sz w:val="20"/>
              </w:rPr>
              <w:t xml:space="preserve"> to increase school success for all children</w:t>
            </w:r>
            <w:r w:rsidR="003A258C">
              <w:rPr>
                <w:sz w:val="20"/>
              </w:rPr>
              <w:t>.</w:t>
            </w:r>
          </w:p>
          <w:p w14:paraId="4158F3DF" w14:textId="0C9089E8" w:rsidR="003A258C" w:rsidRPr="0052728A" w:rsidRDefault="003A258C" w:rsidP="00E7105B">
            <w:pPr>
              <w:pStyle w:val="Default"/>
              <w:rPr>
                <w:b/>
                <w:sz w:val="20"/>
              </w:rPr>
            </w:pPr>
          </w:p>
          <w:p w14:paraId="4871190B" w14:textId="7E2D741B" w:rsidR="003A14D2" w:rsidRDefault="003A258C" w:rsidP="00E7105B">
            <w:pPr>
              <w:pStyle w:val="Default"/>
              <w:rPr>
                <w:sz w:val="20"/>
              </w:rPr>
            </w:pPr>
            <w:r w:rsidRPr="0052728A">
              <w:rPr>
                <w:b/>
                <w:sz w:val="20"/>
              </w:rPr>
              <w:t>Member Activity:</w:t>
            </w:r>
            <w:r>
              <w:rPr>
                <w:sz w:val="20"/>
              </w:rPr>
              <w:t xml:space="preserve">  </w:t>
            </w:r>
            <w:r w:rsidR="0052728A">
              <w:rPr>
                <w:sz w:val="20"/>
              </w:rPr>
              <w:t xml:space="preserve">Develop and implement research plans to meet the data needs of the Action </w:t>
            </w:r>
            <w:r w:rsidR="003A14D2">
              <w:rPr>
                <w:sz w:val="20"/>
              </w:rPr>
              <w:t xml:space="preserve">Teams in their system change work.  </w:t>
            </w:r>
            <w:r w:rsidR="0052728A">
              <w:rPr>
                <w:sz w:val="20"/>
              </w:rPr>
              <w:t>The research plans</w:t>
            </w:r>
            <w:r w:rsidR="00E7105B" w:rsidRPr="00E7105B">
              <w:rPr>
                <w:sz w:val="20"/>
              </w:rPr>
              <w:t xml:space="preserve"> would include activities like </w:t>
            </w:r>
            <w:r w:rsidR="0052728A">
              <w:rPr>
                <w:sz w:val="20"/>
              </w:rPr>
              <w:t xml:space="preserve">literature reviews, </w:t>
            </w:r>
            <w:r w:rsidR="00EB5F5F">
              <w:rPr>
                <w:sz w:val="20"/>
              </w:rPr>
              <w:t>interviewing</w:t>
            </w:r>
            <w:r w:rsidR="00E7105B" w:rsidRPr="00E7105B">
              <w:rPr>
                <w:sz w:val="20"/>
              </w:rPr>
              <w:t xml:space="preserve"> community partner</w:t>
            </w:r>
            <w:r w:rsidR="003A14D2">
              <w:rPr>
                <w:sz w:val="20"/>
              </w:rPr>
              <w:t xml:space="preserve"> agencies and institutions</w:t>
            </w:r>
            <w:r w:rsidR="00E7105B" w:rsidRPr="00E7105B">
              <w:rPr>
                <w:sz w:val="20"/>
              </w:rPr>
              <w:t xml:space="preserve">, interviewing community members, conducting focus groups, </w:t>
            </w:r>
            <w:r w:rsidR="0052728A">
              <w:rPr>
                <w:sz w:val="20"/>
              </w:rPr>
              <w:t xml:space="preserve">analyzing available quantitative data, </w:t>
            </w:r>
            <w:r w:rsidR="00E7105B" w:rsidRPr="00E7105B">
              <w:rPr>
                <w:sz w:val="20"/>
              </w:rPr>
              <w:t>etc.</w:t>
            </w:r>
          </w:p>
          <w:p w14:paraId="6CA3F0B4" w14:textId="0E254FBF" w:rsidR="00E7105B" w:rsidRPr="00E7105B" w:rsidRDefault="00E7105B" w:rsidP="00E7105B">
            <w:pPr>
              <w:pStyle w:val="Default"/>
              <w:rPr>
                <w:sz w:val="20"/>
              </w:rPr>
            </w:pPr>
            <w:r w:rsidRPr="00E7105B">
              <w:rPr>
                <w:sz w:val="20"/>
              </w:rPr>
              <w:t xml:space="preserve"> </w:t>
            </w:r>
          </w:p>
          <w:p w14:paraId="68561549" w14:textId="523D89BD" w:rsidR="00E7105B" w:rsidRDefault="00E7105B" w:rsidP="00E7105B">
            <w:pPr>
              <w:pStyle w:val="Default"/>
              <w:rPr>
                <w:sz w:val="20"/>
              </w:rPr>
            </w:pPr>
            <w:r w:rsidRPr="00E7105B">
              <w:rPr>
                <w:b/>
                <w:sz w:val="20"/>
              </w:rPr>
              <w:t>Member Activity:</w:t>
            </w:r>
            <w:r w:rsidRPr="00E7105B">
              <w:rPr>
                <w:sz w:val="20"/>
              </w:rPr>
              <w:t xml:space="preserve"> Present findings to </w:t>
            </w:r>
            <w:r w:rsidR="003A14D2">
              <w:rPr>
                <w:sz w:val="20"/>
              </w:rPr>
              <w:t xml:space="preserve">the Action </w:t>
            </w:r>
            <w:r w:rsidRPr="00E7105B">
              <w:rPr>
                <w:sz w:val="20"/>
              </w:rPr>
              <w:t>Teams as they are developed</w:t>
            </w:r>
            <w:r w:rsidR="00EB5F5F">
              <w:rPr>
                <w:sz w:val="20"/>
              </w:rPr>
              <w:t>.  R</w:t>
            </w:r>
            <w:r w:rsidRPr="00E7105B">
              <w:rPr>
                <w:sz w:val="20"/>
              </w:rPr>
              <w:t>eceive feedback and direction for next steps from</w:t>
            </w:r>
            <w:r w:rsidR="003A14D2">
              <w:rPr>
                <w:sz w:val="20"/>
              </w:rPr>
              <w:t xml:space="preserve"> Action</w:t>
            </w:r>
            <w:r w:rsidRPr="00E7105B">
              <w:rPr>
                <w:sz w:val="20"/>
              </w:rPr>
              <w:t xml:space="preserve"> Teams</w:t>
            </w:r>
            <w:r w:rsidR="00EB5F5F">
              <w:rPr>
                <w:sz w:val="20"/>
              </w:rPr>
              <w:t>.</w:t>
            </w:r>
            <w:r w:rsidRPr="00E7105B">
              <w:rPr>
                <w:sz w:val="20"/>
              </w:rPr>
              <w:t xml:space="preserve"> </w:t>
            </w:r>
          </w:p>
          <w:p w14:paraId="1DDA0548" w14:textId="77777777" w:rsidR="00EB5F5F" w:rsidRDefault="00EB5F5F" w:rsidP="00E7105B">
            <w:pPr>
              <w:pStyle w:val="Default"/>
              <w:rPr>
                <w:sz w:val="20"/>
              </w:rPr>
            </w:pPr>
          </w:p>
          <w:p w14:paraId="4FAEDC27" w14:textId="77777777" w:rsidR="00EB5F5F" w:rsidRDefault="00EB5F5F" w:rsidP="00EB5F5F">
            <w:pPr>
              <w:pStyle w:val="Default"/>
              <w:rPr>
                <w:sz w:val="20"/>
              </w:rPr>
            </w:pPr>
          </w:p>
          <w:p w14:paraId="739E4D53" w14:textId="78D56772" w:rsidR="00E87FD9" w:rsidRDefault="00E87FD9" w:rsidP="00034D82">
            <w:pPr>
              <w:pStyle w:val="Default"/>
              <w:rPr>
                <w:b/>
                <w:bCs/>
                <w:sz w:val="20"/>
              </w:rPr>
            </w:pPr>
            <w:r>
              <w:rPr>
                <w:b/>
                <w:bCs/>
                <w:sz w:val="20"/>
              </w:rPr>
              <w:t>The following skills would help a candidate be successful in this position:</w:t>
            </w:r>
          </w:p>
          <w:p w14:paraId="2DEE698A" w14:textId="2E53A6FB" w:rsidR="00373025" w:rsidRDefault="00373025" w:rsidP="00034D82">
            <w:pPr>
              <w:pStyle w:val="Default"/>
              <w:rPr>
                <w:b/>
                <w:bCs/>
                <w:sz w:val="20"/>
              </w:rPr>
            </w:pPr>
          </w:p>
          <w:p w14:paraId="5A39A879" w14:textId="3CCCC5CE" w:rsidR="00373025" w:rsidRDefault="00373025" w:rsidP="00034D82">
            <w:pPr>
              <w:pStyle w:val="Default"/>
              <w:rPr>
                <w:bCs/>
                <w:sz w:val="20"/>
              </w:rPr>
            </w:pPr>
            <w:r w:rsidRPr="00373025">
              <w:rPr>
                <w:bCs/>
                <w:sz w:val="20"/>
              </w:rPr>
              <w:t>En</w:t>
            </w:r>
            <w:r>
              <w:rPr>
                <w:bCs/>
                <w:sz w:val="20"/>
              </w:rPr>
              <w:t>thusiasm for community development and collective impact work</w:t>
            </w:r>
          </w:p>
          <w:p w14:paraId="16CD51EB" w14:textId="5DCC754B" w:rsidR="00373025" w:rsidRDefault="00373025" w:rsidP="00034D82">
            <w:pPr>
              <w:pStyle w:val="Default"/>
              <w:rPr>
                <w:bCs/>
                <w:sz w:val="20"/>
              </w:rPr>
            </w:pPr>
          </w:p>
          <w:p w14:paraId="07BC9EAF" w14:textId="009FBF1E" w:rsidR="00373025" w:rsidRDefault="00373025" w:rsidP="00034D82">
            <w:pPr>
              <w:pStyle w:val="Default"/>
              <w:rPr>
                <w:bCs/>
                <w:sz w:val="20"/>
              </w:rPr>
            </w:pPr>
            <w:r>
              <w:rPr>
                <w:bCs/>
                <w:sz w:val="20"/>
              </w:rPr>
              <w:t>Basic proficiency in Microsoft Word, Excel and PowerPoint (or equivalent)</w:t>
            </w:r>
          </w:p>
          <w:p w14:paraId="0B738C63" w14:textId="3280CC74" w:rsidR="00373025" w:rsidRDefault="00373025" w:rsidP="00034D82">
            <w:pPr>
              <w:pStyle w:val="Default"/>
              <w:rPr>
                <w:bCs/>
                <w:sz w:val="20"/>
              </w:rPr>
            </w:pPr>
          </w:p>
          <w:p w14:paraId="12303EA8" w14:textId="06F29C10" w:rsidR="00E438E0" w:rsidRDefault="009A1169" w:rsidP="00034D82">
            <w:pPr>
              <w:pStyle w:val="Default"/>
              <w:rPr>
                <w:bCs/>
                <w:sz w:val="20"/>
              </w:rPr>
            </w:pPr>
            <w:r>
              <w:rPr>
                <w:bCs/>
                <w:sz w:val="20"/>
              </w:rPr>
              <w:t>Understanding of</w:t>
            </w:r>
            <w:r w:rsidR="00E438E0">
              <w:rPr>
                <w:bCs/>
                <w:sz w:val="20"/>
              </w:rPr>
              <w:t>, or willingness to learn</w:t>
            </w:r>
            <w:r>
              <w:rPr>
                <w:bCs/>
                <w:sz w:val="20"/>
              </w:rPr>
              <w:t>, basic principles of quantitative data analysis:</w:t>
            </w:r>
          </w:p>
          <w:p w14:paraId="5963DBBA" w14:textId="475564DC" w:rsidR="00E438E0" w:rsidRDefault="00E438E0" w:rsidP="00034D82">
            <w:pPr>
              <w:pStyle w:val="Default"/>
              <w:rPr>
                <w:bCs/>
                <w:sz w:val="20"/>
              </w:rPr>
            </w:pPr>
            <w:r>
              <w:rPr>
                <w:bCs/>
                <w:sz w:val="20"/>
              </w:rPr>
              <w:t>- different file formats (.zip, .csv, .xlsx, etc.)</w:t>
            </w:r>
          </w:p>
          <w:p w14:paraId="4A74F3AE" w14:textId="320B31C0" w:rsidR="00E438E0" w:rsidRDefault="00E438E0" w:rsidP="00034D82">
            <w:pPr>
              <w:pStyle w:val="Default"/>
              <w:rPr>
                <w:bCs/>
                <w:sz w:val="20"/>
              </w:rPr>
            </w:pPr>
            <w:r>
              <w:rPr>
                <w:bCs/>
                <w:sz w:val="20"/>
              </w:rPr>
              <w:t>- data types (string, integer, double, etc.)</w:t>
            </w:r>
          </w:p>
          <w:p w14:paraId="1AE0EFBE" w14:textId="71F52FB5" w:rsidR="00E438E0" w:rsidRDefault="00E438E0" w:rsidP="00034D82">
            <w:pPr>
              <w:pStyle w:val="Default"/>
              <w:rPr>
                <w:bCs/>
                <w:sz w:val="20"/>
              </w:rPr>
            </w:pPr>
            <w:r>
              <w:rPr>
                <w:bCs/>
                <w:sz w:val="20"/>
              </w:rPr>
              <w:t>- string manipulation (count, contains, trim, etc.)</w:t>
            </w:r>
          </w:p>
          <w:p w14:paraId="663417E8" w14:textId="45A4932E" w:rsidR="00E438E0" w:rsidRDefault="00E438E0" w:rsidP="00034D82">
            <w:pPr>
              <w:pStyle w:val="Default"/>
              <w:rPr>
                <w:bCs/>
                <w:sz w:val="20"/>
              </w:rPr>
            </w:pPr>
            <w:r>
              <w:rPr>
                <w:bCs/>
                <w:sz w:val="20"/>
              </w:rPr>
              <w:t>- conditional statements (if-then-else)</w:t>
            </w:r>
          </w:p>
          <w:p w14:paraId="55AF26AC" w14:textId="503952E0" w:rsidR="00E438E0" w:rsidRDefault="00E438E0" w:rsidP="00034D82">
            <w:pPr>
              <w:pStyle w:val="Default"/>
              <w:rPr>
                <w:bCs/>
                <w:sz w:val="20"/>
              </w:rPr>
            </w:pPr>
            <w:r>
              <w:rPr>
                <w:bCs/>
                <w:sz w:val="20"/>
              </w:rPr>
              <w:t>- formula writing</w:t>
            </w:r>
          </w:p>
          <w:p w14:paraId="422D32DB" w14:textId="6A705F23" w:rsidR="00E438E0" w:rsidRDefault="00E438E0" w:rsidP="00034D82">
            <w:pPr>
              <w:pStyle w:val="Default"/>
              <w:rPr>
                <w:bCs/>
                <w:sz w:val="20"/>
              </w:rPr>
            </w:pPr>
            <w:r>
              <w:rPr>
                <w:bCs/>
                <w:sz w:val="20"/>
              </w:rPr>
              <w:t>- dataset manipulation (join, union, parse, crosstab, transpose, etc.)</w:t>
            </w:r>
          </w:p>
          <w:p w14:paraId="73FEB879" w14:textId="0DF7F657" w:rsidR="00E438E0" w:rsidRDefault="00E438E0" w:rsidP="00034D82">
            <w:pPr>
              <w:pStyle w:val="Default"/>
              <w:rPr>
                <w:bCs/>
                <w:sz w:val="20"/>
              </w:rPr>
            </w:pPr>
          </w:p>
          <w:p w14:paraId="23364599" w14:textId="434A7EEF" w:rsidR="00E438E0" w:rsidRDefault="00E438E0" w:rsidP="00034D82">
            <w:pPr>
              <w:pStyle w:val="Default"/>
              <w:rPr>
                <w:bCs/>
                <w:sz w:val="20"/>
              </w:rPr>
            </w:pPr>
            <w:r>
              <w:rPr>
                <w:bCs/>
                <w:sz w:val="20"/>
              </w:rPr>
              <w:t>Basic understanding of math, descriptive and prescriptive statistics, and significance testing</w:t>
            </w:r>
          </w:p>
          <w:p w14:paraId="1BF47B02" w14:textId="0D1FA996" w:rsidR="00E438E0" w:rsidRDefault="00E438E0" w:rsidP="00034D82">
            <w:pPr>
              <w:pStyle w:val="Default"/>
              <w:rPr>
                <w:bCs/>
                <w:sz w:val="20"/>
              </w:rPr>
            </w:pPr>
          </w:p>
          <w:p w14:paraId="12B99944" w14:textId="411151C1" w:rsidR="00E438E0" w:rsidRDefault="00E438E0" w:rsidP="00034D82">
            <w:pPr>
              <w:pStyle w:val="Default"/>
              <w:rPr>
                <w:bCs/>
                <w:sz w:val="20"/>
              </w:rPr>
            </w:pPr>
            <w:r>
              <w:rPr>
                <w:bCs/>
                <w:sz w:val="20"/>
              </w:rPr>
              <w:t>Affinity for data and detail-oriented desk work</w:t>
            </w:r>
          </w:p>
          <w:p w14:paraId="507A399F" w14:textId="7C0160CD" w:rsidR="00E438E0" w:rsidRDefault="00E438E0" w:rsidP="00034D82">
            <w:pPr>
              <w:pStyle w:val="Default"/>
              <w:rPr>
                <w:bCs/>
                <w:sz w:val="20"/>
              </w:rPr>
            </w:pPr>
          </w:p>
          <w:p w14:paraId="5BEB82B8" w14:textId="52DEC333" w:rsidR="00E438E0" w:rsidRDefault="00E438E0" w:rsidP="00034D82">
            <w:pPr>
              <w:pStyle w:val="Default"/>
              <w:rPr>
                <w:bCs/>
                <w:sz w:val="20"/>
              </w:rPr>
            </w:pPr>
            <w:r>
              <w:rPr>
                <w:bCs/>
                <w:sz w:val="20"/>
              </w:rPr>
              <w:t>Self-motivated; internally driven to work through technical challenges to develop a correct final product</w:t>
            </w:r>
          </w:p>
          <w:p w14:paraId="3EF17909" w14:textId="50BD264F" w:rsidR="00E438E0" w:rsidRDefault="00E438E0" w:rsidP="00034D82">
            <w:pPr>
              <w:pStyle w:val="Default"/>
              <w:rPr>
                <w:bCs/>
                <w:sz w:val="20"/>
              </w:rPr>
            </w:pPr>
          </w:p>
          <w:p w14:paraId="03738EF4" w14:textId="43123AC2" w:rsidR="00E438E0" w:rsidRDefault="004D1CA9" w:rsidP="00034D82">
            <w:pPr>
              <w:pStyle w:val="Default"/>
              <w:rPr>
                <w:bCs/>
                <w:sz w:val="20"/>
              </w:rPr>
            </w:pPr>
            <w:r>
              <w:rPr>
                <w:bCs/>
                <w:sz w:val="20"/>
              </w:rPr>
              <w:t>Good writing skills, a</w:t>
            </w:r>
            <w:r w:rsidR="00E438E0">
              <w:rPr>
                <w:bCs/>
                <w:sz w:val="20"/>
              </w:rPr>
              <w:t>bility to clearly document work processes</w:t>
            </w:r>
          </w:p>
          <w:p w14:paraId="3032AF92" w14:textId="23863468" w:rsidR="00E438E0" w:rsidRDefault="00E438E0" w:rsidP="00034D82">
            <w:pPr>
              <w:pStyle w:val="Default"/>
              <w:rPr>
                <w:bCs/>
                <w:sz w:val="20"/>
              </w:rPr>
            </w:pPr>
          </w:p>
          <w:p w14:paraId="6E952E61" w14:textId="44C5525B" w:rsidR="00E438E0" w:rsidRDefault="00E438E0" w:rsidP="00034D82">
            <w:pPr>
              <w:pStyle w:val="Default"/>
              <w:rPr>
                <w:bCs/>
                <w:sz w:val="20"/>
              </w:rPr>
            </w:pPr>
            <w:r>
              <w:rPr>
                <w:bCs/>
                <w:sz w:val="20"/>
              </w:rPr>
              <w:t>Excellent interpersonal and organizational skills for qualitative data collection</w:t>
            </w:r>
          </w:p>
          <w:p w14:paraId="60F55342" w14:textId="3E8801E3" w:rsidR="00E438E0" w:rsidRDefault="00E438E0" w:rsidP="00034D82">
            <w:pPr>
              <w:pStyle w:val="Default"/>
              <w:rPr>
                <w:bCs/>
                <w:sz w:val="20"/>
              </w:rPr>
            </w:pPr>
          </w:p>
          <w:p w14:paraId="02BD456C" w14:textId="3A40F6F2" w:rsidR="00E438E0" w:rsidRDefault="004D1CA9" w:rsidP="00034D82">
            <w:pPr>
              <w:pStyle w:val="Default"/>
              <w:rPr>
                <w:bCs/>
                <w:sz w:val="20"/>
              </w:rPr>
            </w:pPr>
            <w:r>
              <w:rPr>
                <w:bCs/>
                <w:sz w:val="20"/>
              </w:rPr>
              <w:t>Comfortable talking 1x1 and in groups with people from all class/race/language/gender groups</w:t>
            </w:r>
          </w:p>
          <w:p w14:paraId="694E6486" w14:textId="7F7354DF" w:rsidR="004D1CA9" w:rsidRDefault="004D1CA9" w:rsidP="00034D82">
            <w:pPr>
              <w:pStyle w:val="Default"/>
              <w:rPr>
                <w:bCs/>
                <w:sz w:val="20"/>
              </w:rPr>
            </w:pPr>
          </w:p>
          <w:p w14:paraId="068BFA4F" w14:textId="6264A889" w:rsidR="004D1CA9" w:rsidRDefault="004D1CA9" w:rsidP="00034D82">
            <w:pPr>
              <w:pStyle w:val="Default"/>
              <w:rPr>
                <w:bCs/>
                <w:sz w:val="20"/>
              </w:rPr>
            </w:pPr>
            <w:r>
              <w:rPr>
                <w:bCs/>
                <w:sz w:val="20"/>
              </w:rPr>
              <w:t>Experience preparing and presenting information to groups (data visualization and public speaking)</w:t>
            </w:r>
          </w:p>
          <w:p w14:paraId="58CBC7BD" w14:textId="77777777" w:rsidR="00C61869" w:rsidRPr="00C61869" w:rsidRDefault="00C61869" w:rsidP="004D1CA9">
            <w:pPr>
              <w:pStyle w:val="Default"/>
              <w:rPr>
                <w:bCs/>
                <w:color w:val="808080" w:themeColor="background1" w:themeShade="80"/>
                <w:sz w:val="20"/>
              </w:rPr>
            </w:pPr>
          </w:p>
        </w:tc>
      </w:tr>
    </w:tbl>
    <w:p w14:paraId="58CBC7BF" w14:textId="4F7E3C1B" w:rsidR="004857CA" w:rsidRDefault="004857CA"/>
    <w:p w14:paraId="4A872E2D" w14:textId="3F034306" w:rsidR="009A1169" w:rsidRDefault="001F2BAF" w:rsidP="009A1169">
      <w:pPr>
        <w:jc w:val="center"/>
        <w:rPr>
          <w:rFonts w:ascii="Arial" w:eastAsia="MS Mincho" w:hAnsi="Arial" w:cs="Arial"/>
          <w:bCs/>
          <w:color w:val="000000"/>
          <w:sz w:val="20"/>
          <w:szCs w:val="24"/>
        </w:rPr>
      </w:pPr>
      <w:r w:rsidRPr="009A1169">
        <w:rPr>
          <w:rFonts w:ascii="Arial" w:eastAsia="MS Mincho" w:hAnsi="Arial" w:cs="Arial"/>
          <w:bCs/>
          <w:color w:val="000000"/>
          <w:sz w:val="20"/>
          <w:szCs w:val="24"/>
        </w:rPr>
        <w:t xml:space="preserve">Interested candidates should send their resume to </w:t>
      </w:r>
      <w:hyperlink r:id="rId11" w:history="1">
        <w:r w:rsidR="0052728A" w:rsidRPr="009A1169">
          <w:rPr>
            <w:rFonts w:ascii="Arial" w:eastAsia="MS Mincho" w:hAnsi="Arial" w:cs="Arial"/>
            <w:bCs/>
            <w:color w:val="000000"/>
            <w:sz w:val="20"/>
            <w:szCs w:val="24"/>
          </w:rPr>
          <w:t>Mary@AchieveBrownCounty.org</w:t>
        </w:r>
      </w:hyperlink>
      <w:r w:rsidR="0052728A" w:rsidRPr="009A1169">
        <w:rPr>
          <w:rFonts w:ascii="Arial" w:eastAsia="MS Mincho" w:hAnsi="Arial" w:cs="Arial"/>
          <w:bCs/>
          <w:color w:val="000000"/>
          <w:sz w:val="20"/>
          <w:szCs w:val="24"/>
        </w:rPr>
        <w:t>.</w:t>
      </w:r>
    </w:p>
    <w:p w14:paraId="38D4BFBC" w14:textId="0DE94EF8" w:rsidR="001F2BAF" w:rsidRPr="009A1169" w:rsidRDefault="0052728A" w:rsidP="009A1169">
      <w:pPr>
        <w:jc w:val="center"/>
        <w:rPr>
          <w:rFonts w:ascii="Arial" w:eastAsia="MS Mincho" w:hAnsi="Arial" w:cs="Arial"/>
          <w:bCs/>
          <w:color w:val="000000"/>
          <w:sz w:val="20"/>
          <w:szCs w:val="24"/>
        </w:rPr>
      </w:pPr>
      <w:r w:rsidRPr="009A1169">
        <w:rPr>
          <w:rFonts w:ascii="Arial" w:eastAsia="MS Mincho" w:hAnsi="Arial" w:cs="Arial"/>
          <w:bCs/>
          <w:color w:val="000000"/>
          <w:sz w:val="20"/>
          <w:szCs w:val="24"/>
        </w:rPr>
        <w:t>Resumes will be accepted until the position is filled.</w:t>
      </w:r>
    </w:p>
    <w:p w14:paraId="5F380261" w14:textId="02C028EC" w:rsidR="00302827" w:rsidRDefault="00302827"/>
    <w:sectPr w:rsidR="003028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397277" w14:textId="77777777" w:rsidR="0030473D" w:rsidRDefault="0030473D" w:rsidP="004857CA">
      <w:pPr>
        <w:spacing w:after="0" w:line="240" w:lineRule="auto"/>
      </w:pPr>
      <w:r>
        <w:separator/>
      </w:r>
    </w:p>
  </w:endnote>
  <w:endnote w:type="continuationSeparator" w:id="0">
    <w:p w14:paraId="79822412" w14:textId="77777777" w:rsidR="0030473D" w:rsidRDefault="0030473D" w:rsidP="004857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NeueLT Std">
    <w:altName w:val="Garamond"/>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2C0408" w14:textId="77777777" w:rsidR="0030473D" w:rsidRDefault="0030473D" w:rsidP="004857CA">
      <w:pPr>
        <w:spacing w:after="0" w:line="240" w:lineRule="auto"/>
      </w:pPr>
      <w:r>
        <w:separator/>
      </w:r>
    </w:p>
  </w:footnote>
  <w:footnote w:type="continuationSeparator" w:id="0">
    <w:p w14:paraId="6649F429" w14:textId="77777777" w:rsidR="0030473D" w:rsidRDefault="0030473D" w:rsidP="004857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B601F6"/>
    <w:multiLevelType w:val="hybridMultilevel"/>
    <w:tmpl w:val="5EF8AD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E0295C"/>
    <w:multiLevelType w:val="hybridMultilevel"/>
    <w:tmpl w:val="C79058FC"/>
    <w:lvl w:ilvl="0" w:tplc="DBE0A38A">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1E57EF"/>
    <w:multiLevelType w:val="multilevel"/>
    <w:tmpl w:val="89BC6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3F4635B"/>
    <w:multiLevelType w:val="hybridMultilevel"/>
    <w:tmpl w:val="DF566B40"/>
    <w:lvl w:ilvl="0" w:tplc="D7D815C2">
      <w:start w:val="1"/>
      <w:numFmt w:val="bullet"/>
      <w:lvlText w:val="•"/>
      <w:lvlJc w:val="left"/>
      <w:pPr>
        <w:tabs>
          <w:tab w:val="num" w:pos="720"/>
        </w:tabs>
        <w:ind w:left="720" w:hanging="360"/>
      </w:pPr>
      <w:rPr>
        <w:rFonts w:ascii="Arial" w:hAnsi="Arial" w:hint="default"/>
      </w:rPr>
    </w:lvl>
    <w:lvl w:ilvl="1" w:tplc="0BF6217A">
      <w:start w:val="89"/>
      <w:numFmt w:val="bullet"/>
      <w:lvlText w:val="–"/>
      <w:lvlJc w:val="left"/>
      <w:pPr>
        <w:tabs>
          <w:tab w:val="num" w:pos="1440"/>
        </w:tabs>
        <w:ind w:left="1440" w:hanging="360"/>
      </w:pPr>
      <w:rPr>
        <w:rFonts w:ascii="Arial" w:hAnsi="Arial" w:hint="default"/>
      </w:rPr>
    </w:lvl>
    <w:lvl w:ilvl="2" w:tplc="AECE936C" w:tentative="1">
      <w:start w:val="1"/>
      <w:numFmt w:val="bullet"/>
      <w:lvlText w:val="•"/>
      <w:lvlJc w:val="left"/>
      <w:pPr>
        <w:tabs>
          <w:tab w:val="num" w:pos="2160"/>
        </w:tabs>
        <w:ind w:left="2160" w:hanging="360"/>
      </w:pPr>
      <w:rPr>
        <w:rFonts w:ascii="Arial" w:hAnsi="Arial" w:hint="default"/>
      </w:rPr>
    </w:lvl>
    <w:lvl w:ilvl="3" w:tplc="34C0FB0A" w:tentative="1">
      <w:start w:val="1"/>
      <w:numFmt w:val="bullet"/>
      <w:lvlText w:val="•"/>
      <w:lvlJc w:val="left"/>
      <w:pPr>
        <w:tabs>
          <w:tab w:val="num" w:pos="2880"/>
        </w:tabs>
        <w:ind w:left="2880" w:hanging="360"/>
      </w:pPr>
      <w:rPr>
        <w:rFonts w:ascii="Arial" w:hAnsi="Arial" w:hint="default"/>
      </w:rPr>
    </w:lvl>
    <w:lvl w:ilvl="4" w:tplc="371CA9EE" w:tentative="1">
      <w:start w:val="1"/>
      <w:numFmt w:val="bullet"/>
      <w:lvlText w:val="•"/>
      <w:lvlJc w:val="left"/>
      <w:pPr>
        <w:tabs>
          <w:tab w:val="num" w:pos="3600"/>
        </w:tabs>
        <w:ind w:left="3600" w:hanging="360"/>
      </w:pPr>
      <w:rPr>
        <w:rFonts w:ascii="Arial" w:hAnsi="Arial" w:hint="default"/>
      </w:rPr>
    </w:lvl>
    <w:lvl w:ilvl="5" w:tplc="88FE1D2C" w:tentative="1">
      <w:start w:val="1"/>
      <w:numFmt w:val="bullet"/>
      <w:lvlText w:val="•"/>
      <w:lvlJc w:val="left"/>
      <w:pPr>
        <w:tabs>
          <w:tab w:val="num" w:pos="4320"/>
        </w:tabs>
        <w:ind w:left="4320" w:hanging="360"/>
      </w:pPr>
      <w:rPr>
        <w:rFonts w:ascii="Arial" w:hAnsi="Arial" w:hint="default"/>
      </w:rPr>
    </w:lvl>
    <w:lvl w:ilvl="6" w:tplc="9E6AC6EC" w:tentative="1">
      <w:start w:val="1"/>
      <w:numFmt w:val="bullet"/>
      <w:lvlText w:val="•"/>
      <w:lvlJc w:val="left"/>
      <w:pPr>
        <w:tabs>
          <w:tab w:val="num" w:pos="5040"/>
        </w:tabs>
        <w:ind w:left="5040" w:hanging="360"/>
      </w:pPr>
      <w:rPr>
        <w:rFonts w:ascii="Arial" w:hAnsi="Arial" w:hint="default"/>
      </w:rPr>
    </w:lvl>
    <w:lvl w:ilvl="7" w:tplc="E38E5C66" w:tentative="1">
      <w:start w:val="1"/>
      <w:numFmt w:val="bullet"/>
      <w:lvlText w:val="•"/>
      <w:lvlJc w:val="left"/>
      <w:pPr>
        <w:tabs>
          <w:tab w:val="num" w:pos="5760"/>
        </w:tabs>
        <w:ind w:left="5760" w:hanging="360"/>
      </w:pPr>
      <w:rPr>
        <w:rFonts w:ascii="Arial" w:hAnsi="Arial" w:hint="default"/>
      </w:rPr>
    </w:lvl>
    <w:lvl w:ilvl="8" w:tplc="309C50A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4085186"/>
    <w:multiLevelType w:val="hybridMultilevel"/>
    <w:tmpl w:val="8FDA197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BC263D"/>
    <w:multiLevelType w:val="hybridMultilevel"/>
    <w:tmpl w:val="79AEA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A41E37"/>
    <w:multiLevelType w:val="hybridMultilevel"/>
    <w:tmpl w:val="D21E64D8"/>
    <w:lvl w:ilvl="0" w:tplc="E05CB664">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C333714"/>
    <w:multiLevelType w:val="hybridMultilevel"/>
    <w:tmpl w:val="5660251C"/>
    <w:lvl w:ilvl="0" w:tplc="04090001">
      <w:start w:val="1"/>
      <w:numFmt w:val="bullet"/>
      <w:lvlText w:val=""/>
      <w:lvlJc w:val="left"/>
      <w:pPr>
        <w:ind w:left="1065" w:hanging="360"/>
      </w:pPr>
      <w:rPr>
        <w:rFonts w:ascii="Symbol" w:hAnsi="Symbol"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8" w15:restartNumberingAfterBreak="0">
    <w:nsid w:val="791749B0"/>
    <w:multiLevelType w:val="hybridMultilevel"/>
    <w:tmpl w:val="7038A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6"/>
  </w:num>
  <w:num w:numId="4">
    <w:abstractNumId w:val="8"/>
  </w:num>
  <w:num w:numId="5">
    <w:abstractNumId w:val="5"/>
  </w:num>
  <w:num w:numId="6">
    <w:abstractNumId w:val="7"/>
  </w:num>
  <w:num w:numId="7">
    <w:abstractNumId w:val="0"/>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57CA"/>
    <w:rsid w:val="000068FD"/>
    <w:rsid w:val="00013940"/>
    <w:rsid w:val="00026121"/>
    <w:rsid w:val="00034D82"/>
    <w:rsid w:val="00052037"/>
    <w:rsid w:val="00070159"/>
    <w:rsid w:val="0008312A"/>
    <w:rsid w:val="000C4961"/>
    <w:rsid w:val="000C791E"/>
    <w:rsid w:val="00111A6B"/>
    <w:rsid w:val="001143FA"/>
    <w:rsid w:val="00116578"/>
    <w:rsid w:val="00124BD9"/>
    <w:rsid w:val="00141268"/>
    <w:rsid w:val="001E1C8B"/>
    <w:rsid w:val="001F2BAF"/>
    <w:rsid w:val="00223CE3"/>
    <w:rsid w:val="0025228F"/>
    <w:rsid w:val="00272FE6"/>
    <w:rsid w:val="002A1308"/>
    <w:rsid w:val="002D6B64"/>
    <w:rsid w:val="00302827"/>
    <w:rsid w:val="0030473D"/>
    <w:rsid w:val="00306090"/>
    <w:rsid w:val="00315772"/>
    <w:rsid w:val="00322F5F"/>
    <w:rsid w:val="00342074"/>
    <w:rsid w:val="003504A8"/>
    <w:rsid w:val="00373025"/>
    <w:rsid w:val="00394256"/>
    <w:rsid w:val="003A14D2"/>
    <w:rsid w:val="003A258C"/>
    <w:rsid w:val="003A5463"/>
    <w:rsid w:val="003D2A29"/>
    <w:rsid w:val="003D4BCC"/>
    <w:rsid w:val="004618CC"/>
    <w:rsid w:val="004857CA"/>
    <w:rsid w:val="004C0F87"/>
    <w:rsid w:val="004C6C6A"/>
    <w:rsid w:val="004D1CA9"/>
    <w:rsid w:val="0052728A"/>
    <w:rsid w:val="00561EBF"/>
    <w:rsid w:val="005B7DE5"/>
    <w:rsid w:val="0061407A"/>
    <w:rsid w:val="00620E45"/>
    <w:rsid w:val="00645FD1"/>
    <w:rsid w:val="00695AED"/>
    <w:rsid w:val="006B6B88"/>
    <w:rsid w:val="006C54EA"/>
    <w:rsid w:val="006D60C9"/>
    <w:rsid w:val="006E5490"/>
    <w:rsid w:val="00712BA1"/>
    <w:rsid w:val="0074759F"/>
    <w:rsid w:val="0075755D"/>
    <w:rsid w:val="00771FA8"/>
    <w:rsid w:val="00826588"/>
    <w:rsid w:val="00865BD1"/>
    <w:rsid w:val="00866D21"/>
    <w:rsid w:val="008C0038"/>
    <w:rsid w:val="008E168E"/>
    <w:rsid w:val="008F0606"/>
    <w:rsid w:val="008F146F"/>
    <w:rsid w:val="0092331D"/>
    <w:rsid w:val="00933B71"/>
    <w:rsid w:val="00972902"/>
    <w:rsid w:val="00981634"/>
    <w:rsid w:val="009A1169"/>
    <w:rsid w:val="009A55FA"/>
    <w:rsid w:val="009E13CC"/>
    <w:rsid w:val="009F7D3D"/>
    <w:rsid w:val="00A62435"/>
    <w:rsid w:val="00A80563"/>
    <w:rsid w:val="00A901A0"/>
    <w:rsid w:val="00AB2ADC"/>
    <w:rsid w:val="00AC714B"/>
    <w:rsid w:val="00AF011D"/>
    <w:rsid w:val="00AF1D1C"/>
    <w:rsid w:val="00B057E3"/>
    <w:rsid w:val="00B14E27"/>
    <w:rsid w:val="00B375E3"/>
    <w:rsid w:val="00B6588C"/>
    <w:rsid w:val="00B82131"/>
    <w:rsid w:val="00BA032A"/>
    <w:rsid w:val="00C61869"/>
    <w:rsid w:val="00C8479C"/>
    <w:rsid w:val="00CA27EC"/>
    <w:rsid w:val="00CA64CA"/>
    <w:rsid w:val="00CB6D13"/>
    <w:rsid w:val="00CB7D71"/>
    <w:rsid w:val="00D013CF"/>
    <w:rsid w:val="00D0448C"/>
    <w:rsid w:val="00D214A0"/>
    <w:rsid w:val="00DC1808"/>
    <w:rsid w:val="00E340EB"/>
    <w:rsid w:val="00E35053"/>
    <w:rsid w:val="00E438E0"/>
    <w:rsid w:val="00E54CD5"/>
    <w:rsid w:val="00E70564"/>
    <w:rsid w:val="00E7105B"/>
    <w:rsid w:val="00E72E8D"/>
    <w:rsid w:val="00E87FD9"/>
    <w:rsid w:val="00E95B60"/>
    <w:rsid w:val="00EB5F5F"/>
    <w:rsid w:val="00EE351B"/>
    <w:rsid w:val="00EE4AF3"/>
    <w:rsid w:val="00EF7277"/>
    <w:rsid w:val="00EF7E0A"/>
    <w:rsid w:val="00F10174"/>
    <w:rsid w:val="00F13E8E"/>
    <w:rsid w:val="00F2778A"/>
    <w:rsid w:val="00F83D19"/>
    <w:rsid w:val="00FB2C3F"/>
    <w:rsid w:val="00FB6D6A"/>
    <w:rsid w:val="00FE1F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CBC776"/>
  <w15:docId w15:val="{D9106CD7-16A9-440D-9143-BB66D36F6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7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57CA"/>
  </w:style>
  <w:style w:type="paragraph" w:styleId="Footer">
    <w:name w:val="footer"/>
    <w:basedOn w:val="Normal"/>
    <w:link w:val="FooterChar"/>
    <w:uiPriority w:val="99"/>
    <w:unhideWhenUsed/>
    <w:rsid w:val="004857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57CA"/>
  </w:style>
  <w:style w:type="paragraph" w:customStyle="1" w:styleId="Default">
    <w:name w:val="Default"/>
    <w:rsid w:val="004857CA"/>
    <w:pPr>
      <w:widowControl w:val="0"/>
      <w:autoSpaceDE w:val="0"/>
      <w:autoSpaceDN w:val="0"/>
      <w:adjustRightInd w:val="0"/>
      <w:spacing w:after="0" w:line="240" w:lineRule="auto"/>
    </w:pPr>
    <w:rPr>
      <w:rFonts w:ascii="Arial" w:eastAsia="MS Mincho" w:hAnsi="Arial" w:cs="Arial"/>
      <w:color w:val="000000"/>
      <w:sz w:val="24"/>
      <w:szCs w:val="24"/>
    </w:rPr>
  </w:style>
  <w:style w:type="paragraph" w:customStyle="1" w:styleId="Pa41">
    <w:name w:val="Pa41"/>
    <w:basedOn w:val="Default"/>
    <w:next w:val="Default"/>
    <w:uiPriority w:val="99"/>
    <w:rsid w:val="004857CA"/>
    <w:pPr>
      <w:widowControl/>
      <w:spacing w:line="241" w:lineRule="atLeast"/>
    </w:pPr>
    <w:rPr>
      <w:rFonts w:ascii="HelveticaNeueLT Std" w:eastAsia="Calibri" w:hAnsi="HelveticaNeueLT Std" w:cs="Times New Roman"/>
      <w:color w:val="auto"/>
    </w:rPr>
  </w:style>
  <w:style w:type="paragraph" w:styleId="NoSpacing">
    <w:name w:val="No Spacing"/>
    <w:uiPriority w:val="1"/>
    <w:qFormat/>
    <w:rsid w:val="00D0448C"/>
    <w:pPr>
      <w:spacing w:after="0" w:line="240" w:lineRule="auto"/>
    </w:pPr>
  </w:style>
  <w:style w:type="paragraph" w:styleId="NormalWeb">
    <w:name w:val="Normal (Web)"/>
    <w:basedOn w:val="Normal"/>
    <w:uiPriority w:val="99"/>
    <w:semiHidden/>
    <w:unhideWhenUsed/>
    <w:rsid w:val="009E13CC"/>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712BA1"/>
    <w:rPr>
      <w:sz w:val="16"/>
      <w:szCs w:val="16"/>
    </w:rPr>
  </w:style>
  <w:style w:type="paragraph" w:styleId="CommentText">
    <w:name w:val="annotation text"/>
    <w:basedOn w:val="Normal"/>
    <w:link w:val="CommentTextChar"/>
    <w:uiPriority w:val="99"/>
    <w:semiHidden/>
    <w:unhideWhenUsed/>
    <w:rsid w:val="00712BA1"/>
    <w:pPr>
      <w:spacing w:line="240" w:lineRule="auto"/>
    </w:pPr>
    <w:rPr>
      <w:sz w:val="20"/>
      <w:szCs w:val="20"/>
    </w:rPr>
  </w:style>
  <w:style w:type="character" w:customStyle="1" w:styleId="CommentTextChar">
    <w:name w:val="Comment Text Char"/>
    <w:basedOn w:val="DefaultParagraphFont"/>
    <w:link w:val="CommentText"/>
    <w:uiPriority w:val="99"/>
    <w:semiHidden/>
    <w:rsid w:val="00712BA1"/>
    <w:rPr>
      <w:sz w:val="20"/>
      <w:szCs w:val="20"/>
    </w:rPr>
  </w:style>
  <w:style w:type="paragraph" w:styleId="CommentSubject">
    <w:name w:val="annotation subject"/>
    <w:basedOn w:val="CommentText"/>
    <w:next w:val="CommentText"/>
    <w:link w:val="CommentSubjectChar"/>
    <w:uiPriority w:val="99"/>
    <w:semiHidden/>
    <w:unhideWhenUsed/>
    <w:rsid w:val="00712BA1"/>
    <w:rPr>
      <w:b/>
      <w:bCs/>
    </w:rPr>
  </w:style>
  <w:style w:type="character" w:customStyle="1" w:styleId="CommentSubjectChar">
    <w:name w:val="Comment Subject Char"/>
    <w:basedOn w:val="CommentTextChar"/>
    <w:link w:val="CommentSubject"/>
    <w:uiPriority w:val="99"/>
    <w:semiHidden/>
    <w:rsid w:val="00712BA1"/>
    <w:rPr>
      <w:b/>
      <w:bCs/>
      <w:sz w:val="20"/>
      <w:szCs w:val="20"/>
    </w:rPr>
  </w:style>
  <w:style w:type="paragraph" w:styleId="BalloonText">
    <w:name w:val="Balloon Text"/>
    <w:basedOn w:val="Normal"/>
    <w:link w:val="BalloonTextChar"/>
    <w:uiPriority w:val="99"/>
    <w:semiHidden/>
    <w:unhideWhenUsed/>
    <w:rsid w:val="00712B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2BA1"/>
    <w:rPr>
      <w:rFonts w:ascii="Segoe UI" w:hAnsi="Segoe UI" w:cs="Segoe UI"/>
      <w:sz w:val="18"/>
      <w:szCs w:val="18"/>
    </w:rPr>
  </w:style>
  <w:style w:type="paragraph" w:styleId="ListParagraph">
    <w:name w:val="List Paragraph"/>
    <w:basedOn w:val="Normal"/>
    <w:uiPriority w:val="34"/>
    <w:qFormat/>
    <w:rsid w:val="00E87FD9"/>
    <w:pPr>
      <w:spacing w:after="0" w:line="240" w:lineRule="auto"/>
      <w:ind w:left="720"/>
      <w:contextualSpacing/>
    </w:pPr>
    <w:rPr>
      <w:rFonts w:ascii="Times New Roman" w:eastAsia="Times New Roman" w:hAnsi="Times New Roman" w:cs="Times New Roman"/>
      <w:sz w:val="24"/>
      <w:szCs w:val="24"/>
    </w:rPr>
  </w:style>
  <w:style w:type="paragraph" w:customStyle="1" w:styleId="Normal0">
    <w:name w:val="[Normal]"/>
    <w:qFormat/>
    <w:rsid w:val="00E87FD9"/>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ascii="Arial" w:eastAsia="Arial" w:hAnsi="Arial" w:cs="Times New Roman"/>
      <w:sz w:val="24"/>
      <w:szCs w:val="24"/>
      <w:lang w:val="x-none" w:eastAsia="x-none"/>
    </w:rPr>
  </w:style>
  <w:style w:type="character" w:styleId="Hyperlink">
    <w:name w:val="Hyperlink"/>
    <w:basedOn w:val="DefaultParagraphFont"/>
    <w:uiPriority w:val="99"/>
    <w:unhideWhenUsed/>
    <w:rsid w:val="001F2BAF"/>
    <w:rPr>
      <w:color w:val="0000FF" w:themeColor="hyperlink"/>
      <w:u w:val="single"/>
    </w:rPr>
  </w:style>
  <w:style w:type="character" w:styleId="Mention">
    <w:name w:val="Mention"/>
    <w:basedOn w:val="DefaultParagraphFont"/>
    <w:uiPriority w:val="99"/>
    <w:semiHidden/>
    <w:unhideWhenUsed/>
    <w:rsid w:val="001F2BAF"/>
    <w:rPr>
      <w:color w:val="2B579A"/>
      <w:shd w:val="clear" w:color="auto" w:fill="E6E6E6"/>
    </w:rPr>
  </w:style>
  <w:style w:type="character" w:styleId="UnresolvedMention">
    <w:name w:val="Unresolved Mention"/>
    <w:basedOn w:val="DefaultParagraphFont"/>
    <w:uiPriority w:val="99"/>
    <w:semiHidden/>
    <w:unhideWhenUsed/>
    <w:rsid w:val="00B8213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4950376">
      <w:bodyDiv w:val="1"/>
      <w:marLeft w:val="0"/>
      <w:marRight w:val="0"/>
      <w:marTop w:val="0"/>
      <w:marBottom w:val="0"/>
      <w:divBdr>
        <w:top w:val="none" w:sz="0" w:space="0" w:color="auto"/>
        <w:left w:val="none" w:sz="0" w:space="0" w:color="auto"/>
        <w:bottom w:val="none" w:sz="0" w:space="0" w:color="auto"/>
        <w:right w:val="none" w:sz="0" w:space="0" w:color="auto"/>
      </w:divBdr>
      <w:divsChild>
        <w:div w:id="1420952902">
          <w:marLeft w:val="360"/>
          <w:marRight w:val="0"/>
          <w:marTop w:val="0"/>
          <w:marBottom w:val="180"/>
          <w:divBdr>
            <w:top w:val="none" w:sz="0" w:space="0" w:color="auto"/>
            <w:left w:val="none" w:sz="0" w:space="0" w:color="auto"/>
            <w:bottom w:val="none" w:sz="0" w:space="0" w:color="auto"/>
            <w:right w:val="none" w:sz="0" w:space="0" w:color="auto"/>
          </w:divBdr>
        </w:div>
        <w:div w:id="501437386">
          <w:marLeft w:val="720"/>
          <w:marRight w:val="0"/>
          <w:marTop w:val="0"/>
          <w:marBottom w:val="180"/>
          <w:divBdr>
            <w:top w:val="none" w:sz="0" w:space="0" w:color="auto"/>
            <w:left w:val="none" w:sz="0" w:space="0" w:color="auto"/>
            <w:bottom w:val="none" w:sz="0" w:space="0" w:color="auto"/>
            <w:right w:val="none" w:sz="0" w:space="0" w:color="auto"/>
          </w:divBdr>
        </w:div>
        <w:div w:id="1325014122">
          <w:marLeft w:val="720"/>
          <w:marRight w:val="0"/>
          <w:marTop w:val="0"/>
          <w:marBottom w:val="180"/>
          <w:divBdr>
            <w:top w:val="none" w:sz="0" w:space="0" w:color="auto"/>
            <w:left w:val="none" w:sz="0" w:space="0" w:color="auto"/>
            <w:bottom w:val="none" w:sz="0" w:space="0" w:color="auto"/>
            <w:right w:val="none" w:sz="0" w:space="0" w:color="auto"/>
          </w:divBdr>
        </w:div>
        <w:div w:id="435442804">
          <w:marLeft w:val="360"/>
          <w:marRight w:val="0"/>
          <w:marTop w:val="0"/>
          <w:marBottom w:val="180"/>
          <w:divBdr>
            <w:top w:val="none" w:sz="0" w:space="0" w:color="auto"/>
            <w:left w:val="none" w:sz="0" w:space="0" w:color="auto"/>
            <w:bottom w:val="none" w:sz="0" w:space="0" w:color="auto"/>
            <w:right w:val="none" w:sz="0" w:space="0" w:color="auto"/>
          </w:divBdr>
        </w:div>
        <w:div w:id="1414207543">
          <w:marLeft w:val="720"/>
          <w:marRight w:val="0"/>
          <w:marTop w:val="0"/>
          <w:marBottom w:val="180"/>
          <w:divBdr>
            <w:top w:val="none" w:sz="0" w:space="0" w:color="auto"/>
            <w:left w:val="none" w:sz="0" w:space="0" w:color="auto"/>
            <w:bottom w:val="none" w:sz="0" w:space="0" w:color="auto"/>
            <w:right w:val="none" w:sz="0" w:space="0" w:color="auto"/>
          </w:divBdr>
        </w:div>
        <w:div w:id="1606427352">
          <w:marLeft w:val="720"/>
          <w:marRight w:val="0"/>
          <w:marTop w:val="0"/>
          <w:marBottom w:val="180"/>
          <w:divBdr>
            <w:top w:val="none" w:sz="0" w:space="0" w:color="auto"/>
            <w:left w:val="none" w:sz="0" w:space="0" w:color="auto"/>
            <w:bottom w:val="none" w:sz="0" w:space="0" w:color="auto"/>
            <w:right w:val="none" w:sz="0" w:space="0" w:color="auto"/>
          </w:divBdr>
        </w:div>
        <w:div w:id="663630490">
          <w:marLeft w:val="720"/>
          <w:marRight w:val="0"/>
          <w:marTop w:val="0"/>
          <w:marBottom w:val="180"/>
          <w:divBdr>
            <w:top w:val="none" w:sz="0" w:space="0" w:color="auto"/>
            <w:left w:val="none" w:sz="0" w:space="0" w:color="auto"/>
            <w:bottom w:val="none" w:sz="0" w:space="0" w:color="auto"/>
            <w:right w:val="none" w:sz="0" w:space="0" w:color="auto"/>
          </w:divBdr>
        </w:div>
        <w:div w:id="1662805453">
          <w:marLeft w:val="720"/>
          <w:marRight w:val="0"/>
          <w:marTop w:val="0"/>
          <w:marBottom w:val="180"/>
          <w:divBdr>
            <w:top w:val="none" w:sz="0" w:space="0" w:color="auto"/>
            <w:left w:val="none" w:sz="0" w:space="0" w:color="auto"/>
            <w:bottom w:val="none" w:sz="0" w:space="0" w:color="auto"/>
            <w:right w:val="none" w:sz="0" w:space="0" w:color="auto"/>
          </w:divBdr>
        </w:div>
      </w:divsChild>
    </w:div>
    <w:div w:id="775632762">
      <w:bodyDiv w:val="1"/>
      <w:marLeft w:val="0"/>
      <w:marRight w:val="0"/>
      <w:marTop w:val="0"/>
      <w:marBottom w:val="0"/>
      <w:divBdr>
        <w:top w:val="none" w:sz="0" w:space="0" w:color="auto"/>
        <w:left w:val="none" w:sz="0" w:space="0" w:color="auto"/>
        <w:bottom w:val="none" w:sz="0" w:space="0" w:color="auto"/>
        <w:right w:val="none" w:sz="0" w:space="0" w:color="auto"/>
      </w:divBdr>
    </w:div>
    <w:div w:id="1419906300">
      <w:bodyDiv w:val="1"/>
      <w:marLeft w:val="0"/>
      <w:marRight w:val="0"/>
      <w:marTop w:val="0"/>
      <w:marBottom w:val="0"/>
      <w:divBdr>
        <w:top w:val="none" w:sz="0" w:space="0" w:color="auto"/>
        <w:left w:val="none" w:sz="0" w:space="0" w:color="auto"/>
        <w:bottom w:val="none" w:sz="0" w:space="0" w:color="auto"/>
        <w:right w:val="none" w:sz="0" w:space="0" w:color="auto"/>
      </w:divBdr>
    </w:div>
    <w:div w:id="1735398300">
      <w:bodyDiv w:val="1"/>
      <w:marLeft w:val="0"/>
      <w:marRight w:val="0"/>
      <w:marTop w:val="0"/>
      <w:marBottom w:val="0"/>
      <w:divBdr>
        <w:top w:val="none" w:sz="0" w:space="0" w:color="auto"/>
        <w:left w:val="none" w:sz="0" w:space="0" w:color="auto"/>
        <w:bottom w:val="none" w:sz="0" w:space="0" w:color="auto"/>
        <w:right w:val="none" w:sz="0" w:space="0" w:color="auto"/>
      </w:divBdr>
      <w:divsChild>
        <w:div w:id="946280632">
          <w:marLeft w:val="0"/>
          <w:marRight w:val="0"/>
          <w:marTop w:val="0"/>
          <w:marBottom w:val="0"/>
          <w:divBdr>
            <w:top w:val="none" w:sz="0" w:space="0" w:color="auto"/>
            <w:left w:val="none" w:sz="0" w:space="0" w:color="auto"/>
            <w:bottom w:val="none" w:sz="0" w:space="0" w:color="auto"/>
            <w:right w:val="none" w:sz="0" w:space="0" w:color="auto"/>
          </w:divBdr>
          <w:divsChild>
            <w:div w:id="1660159114">
              <w:marLeft w:val="0"/>
              <w:marRight w:val="0"/>
              <w:marTop w:val="0"/>
              <w:marBottom w:val="0"/>
              <w:divBdr>
                <w:top w:val="none" w:sz="0" w:space="0" w:color="auto"/>
                <w:left w:val="none" w:sz="0" w:space="0" w:color="auto"/>
                <w:bottom w:val="none" w:sz="0" w:space="0" w:color="auto"/>
                <w:right w:val="none" w:sz="0" w:space="0" w:color="auto"/>
              </w:divBdr>
              <w:divsChild>
                <w:div w:id="2050035482">
                  <w:marLeft w:val="0"/>
                  <w:marRight w:val="0"/>
                  <w:marTop w:val="0"/>
                  <w:marBottom w:val="0"/>
                  <w:divBdr>
                    <w:top w:val="none" w:sz="0" w:space="0" w:color="auto"/>
                    <w:left w:val="none" w:sz="0" w:space="0" w:color="auto"/>
                    <w:bottom w:val="none" w:sz="0" w:space="0" w:color="auto"/>
                    <w:right w:val="none" w:sz="0" w:space="0" w:color="auto"/>
                  </w:divBdr>
                  <w:divsChild>
                    <w:div w:id="754932909">
                      <w:marLeft w:val="0"/>
                      <w:marRight w:val="0"/>
                      <w:marTop w:val="0"/>
                      <w:marBottom w:val="0"/>
                      <w:divBdr>
                        <w:top w:val="none" w:sz="0" w:space="0" w:color="auto"/>
                        <w:left w:val="none" w:sz="0" w:space="0" w:color="auto"/>
                        <w:bottom w:val="none" w:sz="0" w:space="0" w:color="auto"/>
                        <w:right w:val="none" w:sz="0" w:space="0" w:color="auto"/>
                      </w:divBdr>
                      <w:divsChild>
                        <w:div w:id="1544362430">
                          <w:marLeft w:val="0"/>
                          <w:marRight w:val="0"/>
                          <w:marTop w:val="0"/>
                          <w:marBottom w:val="0"/>
                          <w:divBdr>
                            <w:top w:val="none" w:sz="0" w:space="0" w:color="auto"/>
                            <w:left w:val="none" w:sz="0" w:space="0" w:color="auto"/>
                            <w:bottom w:val="none" w:sz="0" w:space="0" w:color="auto"/>
                            <w:right w:val="none" w:sz="0" w:space="0" w:color="auto"/>
                          </w:divBdr>
                          <w:divsChild>
                            <w:div w:id="226916313">
                              <w:marLeft w:val="15"/>
                              <w:marRight w:val="195"/>
                              <w:marTop w:val="0"/>
                              <w:marBottom w:val="0"/>
                              <w:divBdr>
                                <w:top w:val="none" w:sz="0" w:space="0" w:color="auto"/>
                                <w:left w:val="none" w:sz="0" w:space="0" w:color="auto"/>
                                <w:bottom w:val="none" w:sz="0" w:space="0" w:color="auto"/>
                                <w:right w:val="none" w:sz="0" w:space="0" w:color="auto"/>
                              </w:divBdr>
                              <w:divsChild>
                                <w:div w:id="1262955487">
                                  <w:marLeft w:val="0"/>
                                  <w:marRight w:val="0"/>
                                  <w:marTop w:val="0"/>
                                  <w:marBottom w:val="0"/>
                                  <w:divBdr>
                                    <w:top w:val="none" w:sz="0" w:space="0" w:color="auto"/>
                                    <w:left w:val="none" w:sz="0" w:space="0" w:color="auto"/>
                                    <w:bottom w:val="none" w:sz="0" w:space="0" w:color="auto"/>
                                    <w:right w:val="none" w:sz="0" w:space="0" w:color="auto"/>
                                  </w:divBdr>
                                  <w:divsChild>
                                    <w:div w:id="1248419328">
                                      <w:marLeft w:val="0"/>
                                      <w:marRight w:val="0"/>
                                      <w:marTop w:val="0"/>
                                      <w:marBottom w:val="0"/>
                                      <w:divBdr>
                                        <w:top w:val="none" w:sz="0" w:space="0" w:color="auto"/>
                                        <w:left w:val="none" w:sz="0" w:space="0" w:color="auto"/>
                                        <w:bottom w:val="none" w:sz="0" w:space="0" w:color="auto"/>
                                        <w:right w:val="none" w:sz="0" w:space="0" w:color="auto"/>
                                      </w:divBdr>
                                      <w:divsChild>
                                        <w:div w:id="134874945">
                                          <w:marLeft w:val="0"/>
                                          <w:marRight w:val="0"/>
                                          <w:marTop w:val="0"/>
                                          <w:marBottom w:val="0"/>
                                          <w:divBdr>
                                            <w:top w:val="none" w:sz="0" w:space="0" w:color="auto"/>
                                            <w:left w:val="none" w:sz="0" w:space="0" w:color="auto"/>
                                            <w:bottom w:val="none" w:sz="0" w:space="0" w:color="auto"/>
                                            <w:right w:val="none" w:sz="0" w:space="0" w:color="auto"/>
                                          </w:divBdr>
                                          <w:divsChild>
                                            <w:div w:id="1162350146">
                                              <w:marLeft w:val="0"/>
                                              <w:marRight w:val="0"/>
                                              <w:marTop w:val="0"/>
                                              <w:marBottom w:val="0"/>
                                              <w:divBdr>
                                                <w:top w:val="none" w:sz="0" w:space="0" w:color="auto"/>
                                                <w:left w:val="none" w:sz="0" w:space="0" w:color="auto"/>
                                                <w:bottom w:val="none" w:sz="0" w:space="0" w:color="auto"/>
                                                <w:right w:val="none" w:sz="0" w:space="0" w:color="auto"/>
                                              </w:divBdr>
                                              <w:divsChild>
                                                <w:div w:id="1465192808">
                                                  <w:marLeft w:val="0"/>
                                                  <w:marRight w:val="0"/>
                                                  <w:marTop w:val="0"/>
                                                  <w:marBottom w:val="0"/>
                                                  <w:divBdr>
                                                    <w:top w:val="none" w:sz="0" w:space="0" w:color="auto"/>
                                                    <w:left w:val="none" w:sz="0" w:space="0" w:color="auto"/>
                                                    <w:bottom w:val="none" w:sz="0" w:space="0" w:color="auto"/>
                                                    <w:right w:val="none" w:sz="0" w:space="0" w:color="auto"/>
                                                  </w:divBdr>
                                                  <w:divsChild>
                                                    <w:div w:id="621766602">
                                                      <w:marLeft w:val="0"/>
                                                      <w:marRight w:val="0"/>
                                                      <w:marTop w:val="0"/>
                                                      <w:marBottom w:val="0"/>
                                                      <w:divBdr>
                                                        <w:top w:val="none" w:sz="0" w:space="0" w:color="auto"/>
                                                        <w:left w:val="none" w:sz="0" w:space="0" w:color="auto"/>
                                                        <w:bottom w:val="none" w:sz="0" w:space="0" w:color="auto"/>
                                                        <w:right w:val="none" w:sz="0" w:space="0" w:color="auto"/>
                                                      </w:divBdr>
                                                      <w:divsChild>
                                                        <w:div w:id="854152789">
                                                          <w:marLeft w:val="0"/>
                                                          <w:marRight w:val="0"/>
                                                          <w:marTop w:val="0"/>
                                                          <w:marBottom w:val="0"/>
                                                          <w:divBdr>
                                                            <w:top w:val="none" w:sz="0" w:space="0" w:color="auto"/>
                                                            <w:left w:val="none" w:sz="0" w:space="0" w:color="auto"/>
                                                            <w:bottom w:val="none" w:sz="0" w:space="0" w:color="auto"/>
                                                            <w:right w:val="none" w:sz="0" w:space="0" w:color="auto"/>
                                                          </w:divBdr>
                                                          <w:divsChild>
                                                            <w:div w:id="2068258369">
                                                              <w:marLeft w:val="0"/>
                                                              <w:marRight w:val="0"/>
                                                              <w:marTop w:val="0"/>
                                                              <w:marBottom w:val="0"/>
                                                              <w:divBdr>
                                                                <w:top w:val="none" w:sz="0" w:space="0" w:color="auto"/>
                                                                <w:left w:val="none" w:sz="0" w:space="0" w:color="auto"/>
                                                                <w:bottom w:val="none" w:sz="0" w:space="0" w:color="auto"/>
                                                                <w:right w:val="none" w:sz="0" w:space="0" w:color="auto"/>
                                                              </w:divBdr>
                                                              <w:divsChild>
                                                                <w:div w:id="939485648">
                                                                  <w:marLeft w:val="0"/>
                                                                  <w:marRight w:val="0"/>
                                                                  <w:marTop w:val="0"/>
                                                                  <w:marBottom w:val="0"/>
                                                                  <w:divBdr>
                                                                    <w:top w:val="none" w:sz="0" w:space="0" w:color="auto"/>
                                                                    <w:left w:val="none" w:sz="0" w:space="0" w:color="auto"/>
                                                                    <w:bottom w:val="none" w:sz="0" w:space="0" w:color="auto"/>
                                                                    <w:right w:val="none" w:sz="0" w:space="0" w:color="auto"/>
                                                                  </w:divBdr>
                                                                  <w:divsChild>
                                                                    <w:div w:id="292251546">
                                                                      <w:marLeft w:val="405"/>
                                                                      <w:marRight w:val="0"/>
                                                                      <w:marTop w:val="0"/>
                                                                      <w:marBottom w:val="0"/>
                                                                      <w:divBdr>
                                                                        <w:top w:val="none" w:sz="0" w:space="0" w:color="auto"/>
                                                                        <w:left w:val="none" w:sz="0" w:space="0" w:color="auto"/>
                                                                        <w:bottom w:val="none" w:sz="0" w:space="0" w:color="auto"/>
                                                                        <w:right w:val="none" w:sz="0" w:space="0" w:color="auto"/>
                                                                      </w:divBdr>
                                                                      <w:divsChild>
                                                                        <w:div w:id="683626172">
                                                                          <w:marLeft w:val="0"/>
                                                                          <w:marRight w:val="0"/>
                                                                          <w:marTop w:val="0"/>
                                                                          <w:marBottom w:val="0"/>
                                                                          <w:divBdr>
                                                                            <w:top w:val="none" w:sz="0" w:space="0" w:color="auto"/>
                                                                            <w:left w:val="none" w:sz="0" w:space="0" w:color="auto"/>
                                                                            <w:bottom w:val="none" w:sz="0" w:space="0" w:color="auto"/>
                                                                            <w:right w:val="none" w:sz="0" w:space="0" w:color="auto"/>
                                                                          </w:divBdr>
                                                                          <w:divsChild>
                                                                            <w:div w:id="1119761259">
                                                                              <w:marLeft w:val="0"/>
                                                                              <w:marRight w:val="0"/>
                                                                              <w:marTop w:val="0"/>
                                                                              <w:marBottom w:val="0"/>
                                                                              <w:divBdr>
                                                                                <w:top w:val="none" w:sz="0" w:space="0" w:color="auto"/>
                                                                                <w:left w:val="none" w:sz="0" w:space="0" w:color="auto"/>
                                                                                <w:bottom w:val="none" w:sz="0" w:space="0" w:color="auto"/>
                                                                                <w:right w:val="none" w:sz="0" w:space="0" w:color="auto"/>
                                                                              </w:divBdr>
                                                                              <w:divsChild>
                                                                                <w:div w:id="2124689450">
                                                                                  <w:marLeft w:val="0"/>
                                                                                  <w:marRight w:val="0"/>
                                                                                  <w:marTop w:val="60"/>
                                                                                  <w:marBottom w:val="0"/>
                                                                                  <w:divBdr>
                                                                                    <w:top w:val="none" w:sz="0" w:space="0" w:color="auto"/>
                                                                                    <w:left w:val="none" w:sz="0" w:space="0" w:color="auto"/>
                                                                                    <w:bottom w:val="none" w:sz="0" w:space="0" w:color="auto"/>
                                                                                    <w:right w:val="none" w:sz="0" w:space="0" w:color="auto"/>
                                                                                  </w:divBdr>
                                                                                  <w:divsChild>
                                                                                    <w:div w:id="640504918">
                                                                                      <w:marLeft w:val="0"/>
                                                                                      <w:marRight w:val="0"/>
                                                                                      <w:marTop w:val="0"/>
                                                                                      <w:marBottom w:val="0"/>
                                                                                      <w:divBdr>
                                                                                        <w:top w:val="none" w:sz="0" w:space="0" w:color="auto"/>
                                                                                        <w:left w:val="none" w:sz="0" w:space="0" w:color="auto"/>
                                                                                        <w:bottom w:val="none" w:sz="0" w:space="0" w:color="auto"/>
                                                                                        <w:right w:val="none" w:sz="0" w:space="0" w:color="auto"/>
                                                                                      </w:divBdr>
                                                                                      <w:divsChild>
                                                                                        <w:div w:id="401610227">
                                                                                          <w:marLeft w:val="0"/>
                                                                                          <w:marRight w:val="0"/>
                                                                                          <w:marTop w:val="0"/>
                                                                                          <w:marBottom w:val="0"/>
                                                                                          <w:divBdr>
                                                                                            <w:top w:val="none" w:sz="0" w:space="0" w:color="auto"/>
                                                                                            <w:left w:val="none" w:sz="0" w:space="0" w:color="auto"/>
                                                                                            <w:bottom w:val="none" w:sz="0" w:space="0" w:color="auto"/>
                                                                                            <w:right w:val="none" w:sz="0" w:space="0" w:color="auto"/>
                                                                                          </w:divBdr>
                                                                                          <w:divsChild>
                                                                                            <w:div w:id="1470703499">
                                                                                              <w:marLeft w:val="0"/>
                                                                                              <w:marRight w:val="0"/>
                                                                                              <w:marTop w:val="0"/>
                                                                                              <w:marBottom w:val="0"/>
                                                                                              <w:divBdr>
                                                                                                <w:top w:val="none" w:sz="0" w:space="0" w:color="auto"/>
                                                                                                <w:left w:val="none" w:sz="0" w:space="0" w:color="auto"/>
                                                                                                <w:bottom w:val="none" w:sz="0" w:space="0" w:color="auto"/>
                                                                                                <w:right w:val="none" w:sz="0" w:space="0" w:color="auto"/>
                                                                                              </w:divBdr>
                                                                                              <w:divsChild>
                                                                                                <w:div w:id="1187910796">
                                                                                                  <w:marLeft w:val="0"/>
                                                                                                  <w:marRight w:val="0"/>
                                                                                                  <w:marTop w:val="0"/>
                                                                                                  <w:marBottom w:val="0"/>
                                                                                                  <w:divBdr>
                                                                                                    <w:top w:val="none" w:sz="0" w:space="0" w:color="auto"/>
                                                                                                    <w:left w:val="none" w:sz="0" w:space="0" w:color="auto"/>
                                                                                                    <w:bottom w:val="none" w:sz="0" w:space="0" w:color="auto"/>
                                                                                                    <w:right w:val="none" w:sz="0" w:space="0" w:color="auto"/>
                                                                                                  </w:divBdr>
                                                                                                  <w:divsChild>
                                                                                                    <w:div w:id="1879318825">
                                                                                                      <w:marLeft w:val="0"/>
                                                                                                      <w:marRight w:val="0"/>
                                                                                                      <w:marTop w:val="0"/>
                                                                                                      <w:marBottom w:val="0"/>
                                                                                                      <w:divBdr>
                                                                                                        <w:top w:val="none" w:sz="0" w:space="0" w:color="auto"/>
                                                                                                        <w:left w:val="none" w:sz="0" w:space="0" w:color="auto"/>
                                                                                                        <w:bottom w:val="none" w:sz="0" w:space="0" w:color="auto"/>
                                                                                                        <w:right w:val="none" w:sz="0" w:space="0" w:color="auto"/>
                                                                                                      </w:divBdr>
                                                                                                      <w:divsChild>
                                                                                                        <w:div w:id="1588775">
                                                                                                          <w:marLeft w:val="0"/>
                                                                                                          <w:marRight w:val="0"/>
                                                                                                          <w:marTop w:val="0"/>
                                                                                                          <w:marBottom w:val="0"/>
                                                                                                          <w:divBdr>
                                                                                                            <w:top w:val="none" w:sz="0" w:space="0" w:color="auto"/>
                                                                                                            <w:left w:val="none" w:sz="0" w:space="0" w:color="auto"/>
                                                                                                            <w:bottom w:val="none" w:sz="0" w:space="0" w:color="auto"/>
                                                                                                            <w:right w:val="none" w:sz="0" w:space="0" w:color="auto"/>
                                                                                                          </w:divBdr>
                                                                                                          <w:divsChild>
                                                                                                            <w:div w:id="362748333">
                                                                                                              <w:marLeft w:val="0"/>
                                                                                                              <w:marRight w:val="0"/>
                                                                                                              <w:marTop w:val="0"/>
                                                                                                              <w:marBottom w:val="0"/>
                                                                                                              <w:divBdr>
                                                                                                                <w:top w:val="none" w:sz="0" w:space="0" w:color="auto"/>
                                                                                                                <w:left w:val="none" w:sz="0" w:space="0" w:color="auto"/>
                                                                                                                <w:bottom w:val="none" w:sz="0" w:space="0" w:color="auto"/>
                                                                                                                <w:right w:val="none" w:sz="0" w:space="0" w:color="auto"/>
                                                                                                              </w:divBdr>
                                                                                                              <w:divsChild>
                                                                                                                <w:div w:id="151827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5775180">
      <w:bodyDiv w:val="1"/>
      <w:marLeft w:val="0"/>
      <w:marRight w:val="0"/>
      <w:marTop w:val="0"/>
      <w:marBottom w:val="0"/>
      <w:divBdr>
        <w:top w:val="none" w:sz="0" w:space="0" w:color="auto"/>
        <w:left w:val="none" w:sz="0" w:space="0" w:color="auto"/>
        <w:bottom w:val="none" w:sz="0" w:space="0" w:color="auto"/>
        <w:right w:val="none" w:sz="0" w:space="0" w:color="auto"/>
      </w:divBdr>
    </w:div>
    <w:div w:id="2008824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ry@AchieveBrownCounty.org"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3A286C98E336749905B6B6CB3729B2F" ma:contentTypeVersion="9" ma:contentTypeDescription="Create a new document." ma:contentTypeScope="" ma:versionID="89bf29ae651801998519ed40da9b3b90">
  <xsd:schema xmlns:xsd="http://www.w3.org/2001/XMLSchema" xmlns:xs="http://www.w3.org/2001/XMLSchema" xmlns:p="http://schemas.microsoft.com/office/2006/metadata/properties" xmlns:ns2="2fb10e74-127f-42d4-ac36-b1b365549205" xmlns:ns3="f3291bf1-9bb3-43a3-8f40-396b85cc50c3" targetNamespace="http://schemas.microsoft.com/office/2006/metadata/properties" ma:root="true" ma:fieldsID="966419ed36a734e551498ba7f56d7db2" ns2:_="" ns3:_="">
    <xsd:import namespace="2fb10e74-127f-42d4-ac36-b1b365549205"/>
    <xsd:import namespace="f3291bf1-9bb3-43a3-8f40-396b85cc50c3"/>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b10e74-127f-42d4-ac36-b1b36554920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3291bf1-9bb3-43a3-8f40-396b85cc50c3"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D5BC2B-E4D1-4545-99CB-A0CDA62CA70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67ADD21-7438-438C-91A2-861012DFD5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b10e74-127f-42d4-ac36-b1b365549205"/>
    <ds:schemaRef ds:uri="f3291bf1-9bb3-43a3-8f40-396b85cc50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1C389C4-CD7B-42C4-962C-9CB2D78FC45E}">
  <ds:schemaRefs>
    <ds:schemaRef ds:uri="http://schemas.microsoft.com/sharepoint/v3/contenttype/forms"/>
  </ds:schemaRefs>
</ds:datastoreItem>
</file>

<file path=customXml/itemProps4.xml><?xml version="1.0" encoding="utf-8"?>
<ds:datastoreItem xmlns:ds="http://schemas.openxmlformats.org/officeDocument/2006/customXml" ds:itemID="{5E8ADED3-CBDF-439B-B5EE-B3A83C659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726</Words>
  <Characters>4144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Becker, Katherine</dc:creator>
  <cp:keywords/>
  <dc:description/>
  <cp:lastModifiedBy>Mary Klos</cp:lastModifiedBy>
  <cp:revision>4</cp:revision>
  <dcterms:created xsi:type="dcterms:W3CDTF">2018-03-13T20:14:00Z</dcterms:created>
  <dcterms:modified xsi:type="dcterms:W3CDTF">2018-03-13T20:33:00Z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0x01010023A286C98E336749905B6B6CB3729B2F</vt:lpwstr>
  </property>
</Properties>
</file>